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06B16"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MODUL AJAR KURIKULUM MERDEKA 2023</w:t>
      </w:r>
    </w:p>
    <w:p w14:paraId="242907C1"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SEKOLAH DASAR (SD/MI)</w:t>
      </w:r>
    </w:p>
    <w:p w14:paraId="551B4C02"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Nama Penyusun            </w:t>
      </w:r>
      <w:r w:rsidRPr="002A01A0">
        <w:rPr>
          <w:rFonts w:ascii="Times New Roman" w:eastAsia="Times New Roman" w:hAnsi="Times New Roman" w:cs="Times New Roman"/>
          <w:color w:val="000000"/>
          <w:kern w:val="0"/>
          <w:sz w:val="24"/>
          <w:szCs w:val="24"/>
          <w14:ligatures w14:val="none"/>
        </w:rPr>
        <w:tab/>
        <w:t>: Galuh Dwi Ardyanti</w:t>
      </w:r>
    </w:p>
    <w:p w14:paraId="133FBADA" w14:textId="4ECD34B3"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Nama sekolah               </w:t>
      </w:r>
      <w:r w:rsidRPr="002A01A0">
        <w:rPr>
          <w:rFonts w:ascii="Times New Roman" w:eastAsia="Times New Roman" w:hAnsi="Times New Roman" w:cs="Times New Roman"/>
          <w:color w:val="000000"/>
          <w:kern w:val="0"/>
          <w:sz w:val="24"/>
          <w:szCs w:val="24"/>
          <w14:ligatures w14:val="none"/>
        </w:rPr>
        <w:tab/>
        <w:t>: SD</w:t>
      </w:r>
      <w:r w:rsidR="00C41629">
        <w:rPr>
          <w:rFonts w:ascii="Times New Roman" w:eastAsia="Times New Roman" w:hAnsi="Times New Roman" w:cs="Times New Roman"/>
          <w:color w:val="000000"/>
          <w:kern w:val="0"/>
          <w:sz w:val="24"/>
          <w:szCs w:val="24"/>
          <w14:ligatures w14:val="none"/>
        </w:rPr>
        <w:t>IT Yaa Bunayya</w:t>
      </w:r>
    </w:p>
    <w:p w14:paraId="0EEFF3AC"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Mata pelajaran              </w:t>
      </w:r>
      <w:r w:rsidRPr="002A01A0">
        <w:rPr>
          <w:rFonts w:ascii="Times New Roman" w:eastAsia="Times New Roman" w:hAnsi="Times New Roman" w:cs="Times New Roman"/>
          <w:color w:val="000000"/>
          <w:kern w:val="0"/>
          <w:sz w:val="24"/>
          <w:szCs w:val="24"/>
          <w14:ligatures w14:val="none"/>
        </w:rPr>
        <w:tab/>
        <w:t>: IPAS</w:t>
      </w:r>
    </w:p>
    <w:p w14:paraId="2663C2FC"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9910"/>
      </w:tblGrid>
      <w:tr w:rsidR="002A01A0" w:rsidRPr="002A01A0" w14:paraId="0693D713"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0" w:type="dxa"/>
              <w:bottom w:w="0" w:type="dxa"/>
              <w:right w:w="100" w:type="dxa"/>
            </w:tcMar>
            <w:hideMark/>
          </w:tcPr>
          <w:p w14:paraId="5C3C0B8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INFORMASI UMUM</w:t>
            </w:r>
          </w:p>
        </w:tc>
      </w:tr>
      <w:tr w:rsidR="002A01A0" w:rsidRPr="002A01A0" w14:paraId="771E887E"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70AEA5E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 IDENTITAS MODUL</w:t>
            </w:r>
          </w:p>
        </w:tc>
      </w:tr>
      <w:tr w:rsidR="002A01A0" w:rsidRPr="002A01A0" w14:paraId="08294043" w14:textId="77777777" w:rsidTr="002A01A0">
        <w:trPr>
          <w:trHeight w:val="222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9674F5E" w14:textId="6E7451BD" w:rsidR="002A01A0" w:rsidRPr="002A01A0" w:rsidRDefault="002A01A0" w:rsidP="002A01A0">
            <w:pPr>
              <w:spacing w:after="0" w:line="240" w:lineRule="auto"/>
              <w:ind w:left="2440" w:hanging="212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Penyusun                </w:t>
            </w:r>
            <w:r>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color w:val="000000"/>
                <w:kern w:val="0"/>
                <w:sz w:val="24"/>
                <w:szCs w:val="24"/>
                <w14:ligatures w14:val="none"/>
              </w:rPr>
              <w:t>  : Galuh Dwi Ardyanti</w:t>
            </w:r>
          </w:p>
          <w:p w14:paraId="3B5CC442" w14:textId="2EEA7E14"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Instansi                  </w:t>
            </w:r>
            <w:r>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color w:val="000000"/>
                <w:kern w:val="0"/>
                <w:sz w:val="24"/>
                <w:szCs w:val="24"/>
                <w14:ligatures w14:val="none"/>
              </w:rPr>
              <w:tab/>
              <w:t>:</w:t>
            </w:r>
          </w:p>
          <w:p w14:paraId="70E1DC29" w14:textId="49C0DEFC"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Tahun penyusunan   </w:t>
            </w:r>
            <w:r w:rsidRPr="002A01A0">
              <w:rPr>
                <w:rFonts w:ascii="Times New Roman" w:eastAsia="Times New Roman" w:hAnsi="Times New Roman" w:cs="Times New Roman"/>
                <w:color w:val="000000"/>
                <w:kern w:val="0"/>
                <w:sz w:val="24"/>
                <w:szCs w:val="24"/>
                <w14:ligatures w14:val="none"/>
              </w:rPr>
              <w:tab/>
              <w:t>: Tahun 202</w:t>
            </w:r>
            <w:r w:rsidR="00D27BD7">
              <w:rPr>
                <w:rFonts w:ascii="Times New Roman" w:eastAsia="Times New Roman" w:hAnsi="Times New Roman" w:cs="Times New Roman"/>
                <w:color w:val="000000"/>
                <w:kern w:val="0"/>
                <w:sz w:val="24"/>
                <w:szCs w:val="24"/>
                <w14:ligatures w14:val="none"/>
              </w:rPr>
              <w:t>4</w:t>
            </w:r>
          </w:p>
          <w:p w14:paraId="23C7F5FA" w14:textId="77777777"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Jenjang Sekolah      </w:t>
            </w:r>
            <w:r w:rsidRPr="002A01A0">
              <w:rPr>
                <w:rFonts w:ascii="Times New Roman" w:eastAsia="Times New Roman" w:hAnsi="Times New Roman" w:cs="Times New Roman"/>
                <w:color w:val="000000"/>
                <w:kern w:val="0"/>
                <w:sz w:val="24"/>
                <w:szCs w:val="24"/>
                <w14:ligatures w14:val="none"/>
              </w:rPr>
              <w:tab/>
              <w:t>: SD</w:t>
            </w:r>
          </w:p>
          <w:p w14:paraId="49342CA5" w14:textId="77777777"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Mata Pelajaran       </w:t>
            </w:r>
            <w:r w:rsidRPr="002A01A0">
              <w:rPr>
                <w:rFonts w:ascii="Times New Roman" w:eastAsia="Times New Roman" w:hAnsi="Times New Roman" w:cs="Times New Roman"/>
                <w:color w:val="000000"/>
                <w:kern w:val="0"/>
                <w:sz w:val="24"/>
                <w:szCs w:val="24"/>
                <w14:ligatures w14:val="none"/>
              </w:rPr>
              <w:tab/>
              <w:t>: Ilmu Pengetahuan Alam dan Sosial (IPAS)</w:t>
            </w:r>
          </w:p>
          <w:p w14:paraId="71A191F3" w14:textId="095C29D9"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Fase/Kelas            </w:t>
            </w:r>
            <w:r w:rsidRPr="002A01A0">
              <w:rPr>
                <w:rFonts w:ascii="Times New Roman" w:eastAsia="Times New Roman" w:hAnsi="Times New Roman" w:cs="Times New Roman"/>
                <w:color w:val="000000"/>
                <w:kern w:val="0"/>
                <w:sz w:val="24"/>
                <w:szCs w:val="24"/>
                <w14:ligatures w14:val="none"/>
              </w:rPr>
              <w:tab/>
            </w:r>
            <w:r w:rsidR="00C048FA">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color w:val="000000"/>
                <w:kern w:val="0"/>
                <w:sz w:val="24"/>
                <w:szCs w:val="24"/>
                <w14:ligatures w14:val="none"/>
              </w:rPr>
              <w:t>: 4</w:t>
            </w:r>
          </w:p>
          <w:p w14:paraId="5E691993" w14:textId="77777777"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BAB 2                    </w:t>
            </w:r>
            <w:r w:rsidRPr="002A01A0">
              <w:rPr>
                <w:rFonts w:ascii="Times New Roman" w:eastAsia="Times New Roman" w:hAnsi="Times New Roman" w:cs="Times New Roman"/>
                <w:color w:val="000000"/>
                <w:kern w:val="0"/>
                <w:sz w:val="24"/>
                <w:szCs w:val="24"/>
                <w14:ligatures w14:val="none"/>
              </w:rPr>
              <w:tab/>
              <w:t>: Indonesiaku Kaya Budaya</w:t>
            </w:r>
          </w:p>
          <w:p w14:paraId="010717D0" w14:textId="7F70B96A" w:rsidR="002A01A0" w:rsidRPr="002A01A0" w:rsidRDefault="002A01A0" w:rsidP="002A01A0">
            <w:pPr>
              <w:spacing w:after="0" w:line="240" w:lineRule="auto"/>
              <w:ind w:left="30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Topik                     </w:t>
            </w:r>
            <w:r>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color w:val="000000"/>
                <w:kern w:val="0"/>
                <w:sz w:val="24"/>
                <w:szCs w:val="24"/>
                <w14:ligatures w14:val="none"/>
              </w:rPr>
              <w:tab/>
              <w:t>: Kekayaan Budaya Indonesia</w:t>
            </w:r>
          </w:p>
        </w:tc>
      </w:tr>
      <w:tr w:rsidR="002A01A0" w:rsidRPr="002A01A0" w14:paraId="6E56E126"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3192F89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 CAPAIAN PEMBELAJARAN</w:t>
            </w:r>
          </w:p>
        </w:tc>
      </w:tr>
      <w:tr w:rsidR="002A01A0" w:rsidRPr="002A01A0" w14:paraId="5BF508D1" w14:textId="77777777" w:rsidTr="002A01A0">
        <w:trPr>
          <w:trHeight w:val="78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6086AC7" w14:textId="5735B483" w:rsidR="002A01A0" w:rsidRPr="002A01A0" w:rsidRDefault="002A01A0" w:rsidP="002A01A0">
            <w:pPr>
              <w:pStyle w:val="ListParagraph"/>
              <w:numPr>
                <w:ilvl w:val="0"/>
                <w:numId w:val="4"/>
              </w:numPr>
              <w:spacing w:after="0" w:line="240" w:lineRule="auto"/>
              <w:ind w:right="380"/>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mengenal keragaman budaya, kearifan lokal, sejarah (baik tokoh maupun periodisasinya) di provinsi tempat tinggalnya serta menghubungkan dengan konteks kehidupan saat ini.</w:t>
            </w:r>
          </w:p>
        </w:tc>
      </w:tr>
      <w:tr w:rsidR="002A01A0" w:rsidRPr="002A01A0" w14:paraId="1CC8E205"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6260206D"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C. PROFIL PELAJAR PANCASILA                           </w:t>
            </w:r>
            <w:r w:rsidRPr="002A01A0">
              <w:rPr>
                <w:rFonts w:ascii="Times New Roman" w:eastAsia="Times New Roman" w:hAnsi="Times New Roman" w:cs="Times New Roman"/>
                <w:b/>
                <w:bCs/>
                <w:color w:val="000000"/>
                <w:kern w:val="0"/>
                <w:sz w:val="24"/>
                <w:szCs w:val="24"/>
                <w14:ligatures w14:val="none"/>
              </w:rPr>
              <w:tab/>
            </w:r>
          </w:p>
        </w:tc>
      </w:tr>
      <w:tr w:rsidR="002A01A0" w:rsidRPr="002A01A0" w14:paraId="0CCB107E" w14:textId="77777777" w:rsidTr="002A01A0">
        <w:trPr>
          <w:trHeight w:val="183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33A0E8" w14:textId="77777777" w:rsidR="002A01A0" w:rsidRPr="002A01A0" w:rsidRDefault="002A01A0" w:rsidP="002A01A0">
            <w:pPr>
              <w:pStyle w:val="ListParagraph"/>
              <w:numPr>
                <w:ilvl w:val="0"/>
                <w:numId w:val="3"/>
              </w:numPr>
              <w:spacing w:before="240" w:after="0" w:line="240" w:lineRule="auto"/>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Beriman, bertakwa kepada tuhan yang Maha Esa dan berakhlak mulia</w:t>
            </w:r>
          </w:p>
          <w:p w14:paraId="796BB0B1" w14:textId="2586A9FA" w:rsidR="002A01A0" w:rsidRPr="002A01A0" w:rsidRDefault="002A01A0" w:rsidP="002A01A0">
            <w:pPr>
              <w:pStyle w:val="ListParagraph"/>
              <w:numPr>
                <w:ilvl w:val="0"/>
                <w:numId w:val="3"/>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Bergotong royong</w:t>
            </w:r>
          </w:p>
          <w:p w14:paraId="6DCBD94D" w14:textId="77777777" w:rsidR="002A01A0" w:rsidRPr="002A01A0" w:rsidRDefault="002A01A0" w:rsidP="002A01A0">
            <w:pPr>
              <w:pStyle w:val="ListParagraph"/>
              <w:numPr>
                <w:ilvl w:val="0"/>
                <w:numId w:val="3"/>
              </w:numPr>
              <w:spacing w:before="240" w:after="0" w:line="240" w:lineRule="auto"/>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Bernalar kritis</w:t>
            </w:r>
          </w:p>
          <w:p w14:paraId="48731B5A" w14:textId="2968ABC9" w:rsidR="00061CDF" w:rsidRPr="00007A36" w:rsidRDefault="002A01A0" w:rsidP="00007A36">
            <w:pPr>
              <w:pStyle w:val="ListParagraph"/>
              <w:numPr>
                <w:ilvl w:val="0"/>
                <w:numId w:val="3"/>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Kreatif</w:t>
            </w:r>
          </w:p>
          <w:p w14:paraId="7D8C5CA5" w14:textId="7C3BB803" w:rsidR="00061CDF" w:rsidRPr="00061CDF" w:rsidRDefault="00061CDF" w:rsidP="00061CDF">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0DA20645"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654470A3" w14:textId="3CD8C16F" w:rsidR="00007A36" w:rsidRPr="00007A36" w:rsidRDefault="002A01A0" w:rsidP="00007A36">
            <w:pPr>
              <w:spacing w:before="240" w:after="0" w:line="240" w:lineRule="auto"/>
              <w:rPr>
                <w:rFonts w:ascii="Times New Roman" w:eastAsia="Times New Roman" w:hAnsi="Times New Roman" w:cs="Times New Roman"/>
                <w:b/>
                <w:bCs/>
                <w:color w:val="000000"/>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D. </w:t>
            </w:r>
            <w:r>
              <w:rPr>
                <w:rFonts w:ascii="Times New Roman" w:eastAsia="Times New Roman" w:hAnsi="Times New Roman" w:cs="Times New Roman"/>
                <w:b/>
                <w:bCs/>
                <w:color w:val="000000"/>
                <w:kern w:val="0"/>
                <w:sz w:val="24"/>
                <w:szCs w:val="24"/>
                <w14:ligatures w14:val="none"/>
              </w:rPr>
              <w:t>SAR</w:t>
            </w:r>
            <w:r w:rsidRPr="002A01A0">
              <w:rPr>
                <w:rFonts w:ascii="Times New Roman" w:eastAsia="Times New Roman" w:hAnsi="Times New Roman" w:cs="Times New Roman"/>
                <w:b/>
                <w:bCs/>
                <w:color w:val="000000"/>
                <w:kern w:val="0"/>
                <w:sz w:val="24"/>
                <w:szCs w:val="24"/>
                <w14:ligatures w14:val="none"/>
              </w:rPr>
              <w:t>ANA dan PRASARANA</w:t>
            </w:r>
          </w:p>
        </w:tc>
      </w:tr>
      <w:tr w:rsidR="00007A36" w:rsidRPr="002A01A0" w14:paraId="020ABBF1" w14:textId="77777777" w:rsidTr="00007A36">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75829073" w14:textId="77777777" w:rsidR="00007A36" w:rsidRPr="002A01A0" w:rsidRDefault="00007A36" w:rsidP="00007A36">
            <w:pPr>
              <w:pStyle w:val="ListParagraph"/>
              <w:numPr>
                <w:ilvl w:val="0"/>
                <w:numId w:val="5"/>
              </w:numPr>
              <w:spacing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Sumber belajar: (Kementerian Pendidikan, Kebudayaan, Riset, dan Teknologi Republik Indonesia, 2021 Ilmu Pengetahuan dan Sosial untuk SD Kelas IV)</w:t>
            </w:r>
          </w:p>
          <w:p w14:paraId="2CEC72F5" w14:textId="77777777" w:rsidR="00007A36" w:rsidRPr="002A01A0" w:rsidRDefault="00007A36" w:rsidP="00007A36">
            <w:pPr>
              <w:spacing w:after="0" w:line="240" w:lineRule="auto"/>
              <w:ind w:left="860" w:firstLine="60"/>
              <w:rPr>
                <w:rFonts w:ascii="Times New Roman" w:eastAsia="Times New Roman" w:hAnsi="Times New Roman" w:cs="Times New Roman"/>
                <w:kern w:val="0"/>
                <w:sz w:val="24"/>
                <w:szCs w:val="24"/>
                <w14:ligatures w14:val="none"/>
              </w:rPr>
            </w:pPr>
          </w:p>
          <w:p w14:paraId="0602D921" w14:textId="77777777" w:rsidR="00007A36" w:rsidRPr="002A01A0" w:rsidRDefault="00007A36" w:rsidP="00007A36">
            <w:pPr>
              <w:pStyle w:val="ListParagraph"/>
              <w:numPr>
                <w:ilvl w:val="0"/>
                <w:numId w:val="5"/>
              </w:numPr>
              <w:spacing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Perlengkapan yang dibutuhkan siswa.</w:t>
            </w:r>
          </w:p>
          <w:p w14:paraId="36507C57" w14:textId="77777777" w:rsidR="00007A36" w:rsidRPr="002A01A0" w:rsidRDefault="00007A36" w:rsidP="00007A36">
            <w:pPr>
              <w:pStyle w:val="ListParagraph"/>
              <w:numPr>
                <w:ilvl w:val="1"/>
                <w:numId w:val="5"/>
              </w:numPr>
              <w:spacing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Buku tulis</w:t>
            </w:r>
          </w:p>
          <w:p w14:paraId="48BED5AB" w14:textId="77777777" w:rsidR="00007A36" w:rsidRPr="002A01A0" w:rsidRDefault="00007A36" w:rsidP="00007A36">
            <w:pPr>
              <w:pStyle w:val="ListParagraph"/>
              <w:numPr>
                <w:ilvl w:val="1"/>
                <w:numId w:val="5"/>
              </w:numPr>
              <w:spacing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Alat tulis</w:t>
            </w:r>
          </w:p>
          <w:p w14:paraId="1F5103C7" w14:textId="77777777" w:rsidR="00007A36" w:rsidRPr="002A01A0" w:rsidRDefault="00007A36" w:rsidP="00007A36">
            <w:pPr>
              <w:spacing w:before="240" w:after="0" w:line="240" w:lineRule="auto"/>
              <w:rPr>
                <w:rFonts w:ascii="Times New Roman" w:eastAsia="Times New Roman" w:hAnsi="Times New Roman" w:cs="Times New Roman"/>
                <w:b/>
                <w:bCs/>
                <w:color w:val="000000"/>
                <w:kern w:val="0"/>
                <w:sz w:val="24"/>
                <w:szCs w:val="24"/>
                <w14:ligatures w14:val="none"/>
              </w:rPr>
            </w:pPr>
          </w:p>
        </w:tc>
      </w:tr>
      <w:tr w:rsidR="002A01A0" w:rsidRPr="002A01A0" w14:paraId="4FF26148" w14:textId="77777777" w:rsidTr="00007A36">
        <w:trPr>
          <w:trHeight w:val="224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hideMark/>
          </w:tcPr>
          <w:p w14:paraId="3DE4E2F2" w14:textId="169E4553" w:rsidR="002A01A0" w:rsidRPr="002A01A0" w:rsidRDefault="002A01A0" w:rsidP="002A01A0">
            <w:pPr>
              <w:pStyle w:val="ListParagraph"/>
              <w:numPr>
                <w:ilvl w:val="0"/>
                <w:numId w:val="5"/>
              </w:numPr>
              <w:spacing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lastRenderedPageBreak/>
              <w:t>Perlengkapan yang dibutuhkan guru.</w:t>
            </w:r>
          </w:p>
          <w:p w14:paraId="10E32D31" w14:textId="77777777" w:rsidR="002A01A0" w:rsidRPr="002A01A0" w:rsidRDefault="002A01A0" w:rsidP="002A01A0">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1.       Alat tulis</w:t>
            </w:r>
          </w:p>
          <w:p w14:paraId="76496B04" w14:textId="77777777" w:rsidR="002A01A0" w:rsidRPr="002A01A0" w:rsidRDefault="002A01A0" w:rsidP="002A01A0">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2.       Buku pembelajaran</w:t>
            </w:r>
          </w:p>
          <w:p w14:paraId="799B7DD3" w14:textId="77777777" w:rsidR="002A01A0" w:rsidRPr="002A01A0" w:rsidRDefault="002A01A0" w:rsidP="002A01A0">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3.       Bahan bacaan</w:t>
            </w:r>
          </w:p>
          <w:p w14:paraId="5D36EDC7" w14:textId="77777777" w:rsidR="002A01A0" w:rsidRPr="002A01A0" w:rsidRDefault="002A01A0" w:rsidP="002A01A0">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4.       Lembar Kerja Siswa</w:t>
            </w:r>
          </w:p>
          <w:p w14:paraId="1F4CDB50" w14:textId="77777777" w:rsidR="002A01A0" w:rsidRPr="002A01A0" w:rsidRDefault="002A01A0" w:rsidP="002A01A0">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5.       Video pembelajaran</w:t>
            </w:r>
          </w:p>
          <w:p w14:paraId="566DDE34" w14:textId="1BF56CFF" w:rsidR="002A01A0" w:rsidRPr="002A01A0" w:rsidRDefault="002A01A0" w:rsidP="00007A36">
            <w:pPr>
              <w:spacing w:after="0" w:line="240" w:lineRule="auto"/>
              <w:ind w:left="880"/>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1155CC"/>
                <w:kern w:val="0"/>
                <w:sz w:val="24"/>
                <w:szCs w:val="24"/>
                <w:u w:val="single"/>
                <w14:ligatures w14:val="none"/>
              </w:rPr>
              <w:t>https://www.youtube.com/watch?v=6XhIZdbzfgI&amp;t=24s</w:t>
            </w:r>
          </w:p>
        </w:tc>
      </w:tr>
      <w:tr w:rsidR="002A01A0" w:rsidRPr="002A01A0" w14:paraId="0D8CC9CB"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208AF2AE"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E. TARGET PESERTA DIDIK</w:t>
            </w:r>
          </w:p>
        </w:tc>
      </w:tr>
      <w:tr w:rsidR="002A01A0" w:rsidRPr="002A01A0" w14:paraId="35E322F7" w14:textId="77777777" w:rsidTr="00007A36">
        <w:trPr>
          <w:trHeight w:val="1898"/>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D261648" w14:textId="0C5902FD" w:rsidR="002A01A0" w:rsidRPr="002A01A0" w:rsidRDefault="002A01A0" w:rsidP="002A01A0">
            <w:pPr>
              <w:pStyle w:val="ListParagraph"/>
              <w:numPr>
                <w:ilvl w:val="0"/>
                <w:numId w:val="6"/>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regular/tipikal: umum tidak ada kesuitan dalam mencerna dan memahami materi ajar</w:t>
            </w:r>
          </w:p>
          <w:p w14:paraId="6931C86E" w14:textId="77E2A07A" w:rsidR="00061CDF" w:rsidRPr="00061CDF" w:rsidRDefault="002A01A0" w:rsidP="00061CDF">
            <w:pPr>
              <w:pStyle w:val="ListParagraph"/>
              <w:numPr>
                <w:ilvl w:val="0"/>
                <w:numId w:val="6"/>
              </w:numPr>
              <w:spacing w:before="240" w:after="0" w:line="240" w:lineRule="auto"/>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dengan pencapaian tinggi: menncerna dan memahami dengan cepat, mampu mencapai keterampilan berfikir aras tinggi (HOTS), dan memiliki keterampilan memimpi</w:t>
            </w:r>
            <w:r w:rsidR="00061CDF">
              <w:rPr>
                <w:rFonts w:ascii="Times New Roman" w:eastAsia="Times New Roman" w:hAnsi="Times New Roman" w:cs="Times New Roman"/>
                <w:color w:val="000000"/>
                <w:kern w:val="0"/>
                <w:sz w:val="24"/>
                <w:szCs w:val="24"/>
                <w14:ligatures w14:val="none"/>
              </w:rPr>
              <w:t>n</w:t>
            </w:r>
          </w:p>
        </w:tc>
      </w:tr>
      <w:tr w:rsidR="002A01A0" w:rsidRPr="002A01A0" w14:paraId="3FCE559A"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65C132FF"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F. PENDEKATAN, MODEL, METODE PEMBELAJARAN</w:t>
            </w:r>
          </w:p>
        </w:tc>
      </w:tr>
      <w:tr w:rsidR="002A01A0" w:rsidRPr="002A01A0" w14:paraId="2A13414E" w14:textId="77777777" w:rsidTr="00007A36">
        <w:trPr>
          <w:trHeight w:val="2978"/>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9B6BD2D" w14:textId="09D0C922" w:rsidR="002A01A0" w:rsidRPr="002A01A0" w:rsidRDefault="002A01A0" w:rsidP="002A01A0">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Pendekatan: Saintifik</w:t>
            </w:r>
          </w:p>
          <w:p w14:paraId="22844516" w14:textId="10486EEF" w:rsidR="002A01A0" w:rsidRPr="002A01A0" w:rsidRDefault="002A01A0" w:rsidP="002A01A0">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Model: Problem Based Learning</w:t>
            </w:r>
          </w:p>
          <w:p w14:paraId="475B1962" w14:textId="7CA135F7" w:rsidR="002A01A0" w:rsidRPr="002A01A0" w:rsidRDefault="002A01A0" w:rsidP="002A01A0">
            <w:pPr>
              <w:pStyle w:val="ListParagraph"/>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Sintaks 1: </w:t>
            </w:r>
            <w:r w:rsidR="00D27BD7">
              <w:rPr>
                <w:rFonts w:ascii="Times New Roman" w:eastAsia="Times New Roman" w:hAnsi="Times New Roman" w:cs="Times New Roman"/>
                <w:color w:val="000000"/>
                <w:kern w:val="0"/>
                <w:sz w:val="24"/>
                <w:szCs w:val="24"/>
                <w14:ligatures w14:val="none"/>
              </w:rPr>
              <w:t>Observasi awal</w:t>
            </w:r>
          </w:p>
          <w:p w14:paraId="0CE9ADE1" w14:textId="08115BD6" w:rsidR="002A01A0" w:rsidRPr="002A01A0" w:rsidRDefault="002A01A0" w:rsidP="002A01A0">
            <w:pPr>
              <w:pStyle w:val="ListParagraph"/>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Sintaks 2: </w:t>
            </w:r>
            <w:r w:rsidR="00D27BD7">
              <w:rPr>
                <w:rFonts w:ascii="Times New Roman" w:eastAsia="Times New Roman" w:hAnsi="Times New Roman" w:cs="Times New Roman"/>
                <w:color w:val="000000"/>
                <w:kern w:val="0"/>
                <w:sz w:val="24"/>
                <w:szCs w:val="24"/>
                <w14:ligatures w14:val="none"/>
              </w:rPr>
              <w:t>Rumusan Masalah</w:t>
            </w:r>
          </w:p>
          <w:p w14:paraId="7BC04C14" w14:textId="76616E05" w:rsidR="002A01A0" w:rsidRPr="002A01A0" w:rsidRDefault="002A01A0" w:rsidP="002A01A0">
            <w:pPr>
              <w:pStyle w:val="ListParagraph"/>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Sintaks 3: </w:t>
            </w:r>
            <w:r w:rsidR="00D27BD7">
              <w:rPr>
                <w:rFonts w:ascii="Times New Roman" w:eastAsia="Times New Roman" w:hAnsi="Times New Roman" w:cs="Times New Roman"/>
                <w:color w:val="000000"/>
                <w:kern w:val="0"/>
                <w:sz w:val="24"/>
                <w:szCs w:val="24"/>
                <w14:ligatures w14:val="none"/>
              </w:rPr>
              <w:t>Rumusan strategi alternatif</w:t>
            </w:r>
          </w:p>
          <w:p w14:paraId="1B339613" w14:textId="6BC33540" w:rsidR="002A01A0" w:rsidRPr="002A01A0" w:rsidRDefault="002A01A0" w:rsidP="002A01A0">
            <w:pPr>
              <w:pStyle w:val="ListParagraph"/>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Sintaks 4: </w:t>
            </w:r>
            <w:r w:rsidR="00D27BD7">
              <w:rPr>
                <w:rFonts w:ascii="Times New Roman" w:eastAsia="Times New Roman" w:hAnsi="Times New Roman" w:cs="Times New Roman"/>
                <w:color w:val="000000"/>
                <w:kern w:val="0"/>
                <w:sz w:val="24"/>
                <w:szCs w:val="24"/>
                <w14:ligatures w14:val="none"/>
              </w:rPr>
              <w:t>Pengumpulan data</w:t>
            </w:r>
          </w:p>
          <w:p w14:paraId="6A5510A7" w14:textId="77777777" w:rsidR="00D27BD7" w:rsidRDefault="002A01A0" w:rsidP="002A01A0">
            <w:pPr>
              <w:pStyle w:val="ListParagraph"/>
              <w:spacing w:before="240" w:after="0" w:line="240" w:lineRule="auto"/>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Sintaks 5: </w:t>
            </w:r>
            <w:r w:rsidR="00D27BD7">
              <w:rPr>
                <w:rFonts w:ascii="Times New Roman" w:eastAsia="Times New Roman" w:hAnsi="Times New Roman" w:cs="Times New Roman"/>
                <w:color w:val="000000"/>
                <w:kern w:val="0"/>
                <w:sz w:val="24"/>
                <w:szCs w:val="24"/>
                <w14:ligatures w14:val="none"/>
              </w:rPr>
              <w:t>Diskusi</w:t>
            </w:r>
          </w:p>
          <w:p w14:paraId="251125A7" w14:textId="25702280" w:rsidR="002A01A0" w:rsidRPr="002A01A0" w:rsidRDefault="00D27BD7" w:rsidP="002A01A0">
            <w:pPr>
              <w:pStyle w:val="ListParagraph"/>
              <w:spacing w:before="240"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color w:val="000000"/>
                <w:kern w:val="0"/>
                <w:sz w:val="24"/>
                <w:szCs w:val="24"/>
                <w14:ligatures w14:val="none"/>
              </w:rPr>
              <w:t>Sintaks 6: Kesimpulan dan evaluasi</w:t>
            </w:r>
          </w:p>
          <w:p w14:paraId="65508DDE" w14:textId="1F202CCE" w:rsidR="00061CDF" w:rsidRPr="00007A36" w:rsidRDefault="002A01A0" w:rsidP="00007A36">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Metode: Brainstroming</w:t>
            </w:r>
          </w:p>
          <w:p w14:paraId="745CE03C" w14:textId="77777777" w:rsidR="00061CDF" w:rsidRPr="002A01A0" w:rsidRDefault="00061CDF" w:rsidP="002A01A0">
            <w:pPr>
              <w:spacing w:after="240" w:line="240" w:lineRule="auto"/>
              <w:rPr>
                <w:rFonts w:ascii="Times New Roman" w:eastAsia="Times New Roman" w:hAnsi="Times New Roman" w:cs="Times New Roman"/>
                <w:kern w:val="0"/>
                <w:sz w:val="24"/>
                <w:szCs w:val="24"/>
                <w14:ligatures w14:val="none"/>
              </w:rPr>
            </w:pPr>
          </w:p>
        </w:tc>
      </w:tr>
      <w:tr w:rsidR="002A01A0" w:rsidRPr="002A01A0" w14:paraId="5216EEC0"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0" w:type="dxa"/>
              <w:bottom w:w="0" w:type="dxa"/>
              <w:right w:w="100" w:type="dxa"/>
            </w:tcMar>
            <w:hideMark/>
          </w:tcPr>
          <w:p w14:paraId="3FBD093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KOMPONEN INTI</w:t>
            </w:r>
          </w:p>
        </w:tc>
      </w:tr>
      <w:tr w:rsidR="002A01A0" w:rsidRPr="002A01A0" w14:paraId="1A53D660"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54D213F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 TUJUAN KEGIATAN PEMBELAJARAN</w:t>
            </w:r>
          </w:p>
        </w:tc>
      </w:tr>
      <w:tr w:rsidR="002A01A0" w:rsidRPr="002A01A0" w14:paraId="768D15DA" w14:textId="77777777" w:rsidTr="002A01A0">
        <w:trPr>
          <w:trHeight w:val="13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F8AB7E2" w14:textId="77777777" w:rsidR="002A01A0" w:rsidRPr="002A01A0" w:rsidRDefault="002A01A0" w:rsidP="002A01A0">
            <w:pPr>
              <w:pStyle w:val="ListParagraph"/>
              <w:numPr>
                <w:ilvl w:val="0"/>
                <w:numId w:val="8"/>
              </w:numPr>
              <w:spacing w:after="0" w:line="240" w:lineRule="auto"/>
              <w:ind w:right="380"/>
              <w:jc w:val="both"/>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dapat mengidentifikasi berbagai keragaman budaya yang ada di  Jawa Timur.</w:t>
            </w:r>
          </w:p>
          <w:p w14:paraId="2A462B57" w14:textId="77777777" w:rsidR="002A01A0" w:rsidRPr="002A01A0" w:rsidRDefault="002A01A0" w:rsidP="002A01A0">
            <w:pPr>
              <w:pStyle w:val="ListParagraph"/>
              <w:numPr>
                <w:ilvl w:val="0"/>
                <w:numId w:val="8"/>
              </w:numPr>
              <w:spacing w:after="0" w:line="240" w:lineRule="auto"/>
              <w:ind w:right="380"/>
              <w:jc w:val="both"/>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dapat mengetahui faktor yang menyebabkan keberagaman di Jawa Timur.</w:t>
            </w:r>
          </w:p>
          <w:p w14:paraId="7B152DDB" w14:textId="4614E29B" w:rsidR="002A01A0" w:rsidRPr="002A01A0" w:rsidRDefault="002A01A0" w:rsidP="002A01A0">
            <w:pPr>
              <w:pStyle w:val="ListParagraph"/>
              <w:numPr>
                <w:ilvl w:val="0"/>
                <w:numId w:val="8"/>
              </w:numPr>
              <w:spacing w:after="0" w:line="240" w:lineRule="auto"/>
              <w:ind w:right="380"/>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Peserta didik dapat menerapkan sikap menghargai keberagaman di lingkungannya.</w:t>
            </w:r>
          </w:p>
        </w:tc>
      </w:tr>
      <w:tr w:rsidR="002A01A0" w:rsidRPr="002A01A0" w14:paraId="2AFCAF90"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1D8C5099"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 PEMAHAMAN BERMAKNA</w:t>
            </w:r>
          </w:p>
        </w:tc>
      </w:tr>
      <w:tr w:rsidR="002A01A0" w:rsidRPr="002A01A0" w14:paraId="6CA45ED6" w14:textId="77777777" w:rsidTr="002A01A0">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9C61A1" w14:textId="77777777" w:rsidR="002A01A0" w:rsidRPr="00007A36" w:rsidRDefault="002A01A0" w:rsidP="002A01A0">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Jawa Timur merupakan Provinsi yang memiliki kekayaan budaya, banyak suku bangsa dengan Bahasa, pakaian, rumah, makanan, dan kesenian yang berbeda-beda.</w:t>
            </w:r>
          </w:p>
          <w:p w14:paraId="3AE7E0B5" w14:textId="70FBDA2B" w:rsidR="00007A36" w:rsidRPr="00007A36" w:rsidRDefault="00007A36" w:rsidP="00007A36">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70AD1190"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78D724D6"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C. PERTANYAAN PEMANTIK</w:t>
            </w:r>
          </w:p>
        </w:tc>
      </w:tr>
      <w:tr w:rsidR="002A01A0" w:rsidRPr="002A01A0" w14:paraId="5ADE1BEF" w14:textId="77777777" w:rsidTr="002A01A0">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87A9D7"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1.       Apakah kalian tahu bahwa Indonesia memiliki banyak kebudayaan. salah satunya di Provinsi Jawa Timur, coba sebutkan kebudayaan apa saja yang ada di Jawa Timur?</w:t>
            </w:r>
          </w:p>
          <w:p w14:paraId="018B5F92"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2.       Apakah kalian pernah menjumpai orang yang memiliki kebiasaan yang berbeda dengan kita, </w:t>
            </w:r>
            <w:r w:rsidRPr="002A01A0">
              <w:rPr>
                <w:rFonts w:ascii="Times New Roman" w:eastAsia="Times New Roman" w:hAnsi="Times New Roman" w:cs="Times New Roman"/>
                <w:color w:val="000000"/>
                <w:kern w:val="0"/>
                <w:sz w:val="24"/>
                <w:szCs w:val="24"/>
                <w14:ligatures w14:val="none"/>
              </w:rPr>
              <w:lastRenderedPageBreak/>
              <w:t>dari hal yang pernah kalian temui, apa yang dapat kalian simpulkan?</w:t>
            </w:r>
          </w:p>
        </w:tc>
      </w:tr>
      <w:tr w:rsidR="002A01A0" w:rsidRPr="002A01A0" w14:paraId="2F47EA87"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15E28D00" w14:textId="176567F4" w:rsidR="002A01A0" w:rsidRPr="002A01A0" w:rsidRDefault="002A01A0" w:rsidP="002A01A0">
            <w:pPr>
              <w:spacing w:before="240" w:after="0" w:line="240" w:lineRule="auto"/>
              <w:rPr>
                <w:rFonts w:ascii="Times New Roman" w:eastAsia="Times New Roman" w:hAnsi="Times New Roman" w:cs="Times New Roman"/>
                <w:b/>
                <w:bCs/>
                <w:color w:val="000000"/>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lastRenderedPageBreak/>
              <w:t>D. KEGIATAN PEMBELAJARAN</w:t>
            </w:r>
          </w:p>
        </w:tc>
      </w:tr>
      <w:tr w:rsidR="002A01A0" w:rsidRPr="002A01A0" w14:paraId="0901A197"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1B81D68F"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Kegiatan Pendahuluan</w:t>
            </w:r>
          </w:p>
          <w:p w14:paraId="5F10F29B"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1.       Guru mengawali pembelajaran dengan memberi salam</w:t>
            </w:r>
          </w:p>
          <w:p w14:paraId="2838202B"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2.       Guru dan siswa memulai pembelajaran dengan berdo’a terlebih dahulu yang dipimpin oleh ketua kelas/wakil ketua kelas</w:t>
            </w:r>
            <w:r w:rsidRPr="002A01A0">
              <w:rPr>
                <w:rFonts w:ascii="Times New Roman" w:eastAsia="Times New Roman" w:hAnsi="Times New Roman" w:cs="Times New Roman"/>
                <w:b/>
                <w:bCs/>
                <w:color w:val="000000"/>
                <w:kern w:val="0"/>
                <w:sz w:val="24"/>
                <w:szCs w:val="24"/>
                <w14:ligatures w14:val="none"/>
              </w:rPr>
              <w:t>(Beriman, bertakwa kepada Tuhan yang Maha Esa dan Berakhlak mulia)</w:t>
            </w:r>
          </w:p>
          <w:p w14:paraId="0C36CEC4"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3.       Guru menanyakan kabar siswa dan memulai untuk mengabsensi kehadiran</w:t>
            </w:r>
          </w:p>
          <w:p w14:paraId="2DA6F113"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4.       Guru menanyakan terkait materi pembelajaran sebelumnya</w:t>
            </w:r>
          </w:p>
          <w:p w14:paraId="787B1E65"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5.       Guru menjelaskan tujuan pembelajaran yang akan dilakukan</w:t>
            </w:r>
          </w:p>
          <w:p w14:paraId="264A073F" w14:textId="77777777" w:rsidR="002A01A0" w:rsidRPr="002A01A0" w:rsidRDefault="002A01A0" w:rsidP="00061CDF">
            <w:pPr>
              <w:spacing w:after="0" w:line="36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6.       Guru memulai pembelajaran dengan memberikan sedikit pertanyaan dari pertanyaan pemantik</w:t>
            </w:r>
          </w:p>
          <w:p w14:paraId="0104CDCA" w14:textId="77777777" w:rsidR="002A01A0" w:rsidRPr="002A01A0" w:rsidRDefault="002A01A0" w:rsidP="002A01A0">
            <w:pPr>
              <w:numPr>
                <w:ilvl w:val="0"/>
                <w:numId w:val="1"/>
              </w:numPr>
              <w:spacing w:before="240" w:after="0" w:line="240" w:lineRule="auto"/>
              <w:textAlignment w:val="baseline"/>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Apakah kalian tahu bahwa Indonesia memiliki banyak kebudayaan. salah satunya di Provinsi Jawa Timur, coba sebutkan kebudayaan apa saja yang ada di Jawa Timur?</w:t>
            </w:r>
          </w:p>
          <w:p w14:paraId="30575FF4" w14:textId="77777777" w:rsidR="002A01A0" w:rsidRDefault="002A01A0" w:rsidP="002A01A0">
            <w:pPr>
              <w:numPr>
                <w:ilvl w:val="0"/>
                <w:numId w:val="1"/>
              </w:numPr>
              <w:spacing w:after="0" w:line="240" w:lineRule="auto"/>
              <w:textAlignment w:val="baseline"/>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Apakah kalian pernah menjumpai orang yang memiliki kebiasaan yang berbeda dengan kita, dari hal yang pernah kalian temui, apa yang dapat kalian simpulkan?</w:t>
            </w:r>
          </w:p>
          <w:p w14:paraId="2A770721" w14:textId="61A7D317" w:rsidR="00D27BD7" w:rsidRDefault="00D27BD7" w:rsidP="00D27BD7">
            <w:pPr>
              <w:spacing w:after="0" w:line="240" w:lineRule="auto"/>
              <w:textAlignment w:val="baseline"/>
              <w:rPr>
                <w:rFonts w:ascii="Times New Roman" w:eastAsia="Times New Roman" w:hAnsi="Times New Roman" w:cs="Times New Roman"/>
                <w:color w:val="000000"/>
                <w:kern w:val="0"/>
                <w:sz w:val="24"/>
                <w:szCs w:val="24"/>
                <w14:ligatures w14:val="none"/>
              </w:rPr>
            </w:pPr>
          </w:p>
          <w:p w14:paraId="4E8CA72D" w14:textId="1537CE20" w:rsidR="002A01A0" w:rsidRPr="00D27BD7" w:rsidRDefault="00D27BD7" w:rsidP="00D27BD7">
            <w:pPr>
              <w:spacing w:after="0" w:line="240" w:lineRule="auto"/>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7.     Guru memberikan Pretest.</w:t>
            </w:r>
          </w:p>
          <w:p w14:paraId="04F64271" w14:textId="77777777" w:rsidR="00007A36" w:rsidRPr="00061CDF" w:rsidRDefault="00007A36" w:rsidP="00007A36">
            <w:pPr>
              <w:spacing w:before="240" w:after="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Kegiatan Inti</w:t>
            </w:r>
          </w:p>
          <w:p w14:paraId="765F9B66" w14:textId="09542B3C" w:rsidR="00007A36" w:rsidRPr="00061CDF" w:rsidRDefault="00007A36" w:rsidP="00007A36">
            <w:pPr>
              <w:spacing w:before="240" w:after="240" w:line="240" w:lineRule="auto"/>
              <w:ind w:left="10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 xml:space="preserve">Tahap 1 : </w:t>
            </w:r>
            <w:r w:rsidR="00D27BD7">
              <w:rPr>
                <w:rFonts w:asciiTheme="majorBidi" w:eastAsia="Times New Roman" w:hAnsiTheme="majorBidi" w:cstheme="majorBidi"/>
                <w:b/>
                <w:bCs/>
                <w:color w:val="000000"/>
                <w:kern w:val="0"/>
                <w:sz w:val="24"/>
                <w:szCs w:val="24"/>
                <w14:ligatures w14:val="none"/>
              </w:rPr>
              <w:t>Observasi Awal</w:t>
            </w:r>
          </w:p>
          <w:p w14:paraId="4CD99AA7" w14:textId="77777777" w:rsidR="00007A36" w:rsidRPr="00061CDF" w:rsidRDefault="00007A36" w:rsidP="00007A36">
            <w:pPr>
              <w:spacing w:before="240" w:after="24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 xml:space="preserve">1.  </w:t>
            </w:r>
            <w:r w:rsidRPr="00061CDF">
              <w:rPr>
                <w:rFonts w:asciiTheme="majorBidi" w:eastAsia="Times New Roman" w:hAnsiTheme="majorBidi" w:cstheme="majorBidi"/>
                <w:color w:val="000000"/>
                <w:kern w:val="0"/>
                <w:sz w:val="24"/>
                <w:szCs w:val="24"/>
                <w14:ligatures w14:val="none"/>
              </w:rPr>
              <w:tab/>
              <w:t>Siswa memperhatikan video pembelajaran “kekayaan budaya Indonesia” yang ditayangkan oleh guru.</w:t>
            </w:r>
          </w:p>
          <w:p w14:paraId="530EE996" w14:textId="77777777" w:rsidR="00007A36" w:rsidRPr="00061CDF" w:rsidRDefault="00007A36" w:rsidP="00007A36">
            <w:pPr>
              <w:spacing w:before="240" w:after="24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noProof/>
                <w:color w:val="000000"/>
                <w:kern w:val="0"/>
                <w:sz w:val="24"/>
                <w:szCs w:val="24"/>
                <w:bdr w:val="none" w:sz="0" w:space="0" w:color="auto" w:frame="1"/>
                <w14:ligatures w14:val="none"/>
              </w:rPr>
              <w:drawing>
                <wp:inline distT="0" distB="0" distL="0" distR="0" wp14:anchorId="7E23EF10" wp14:editId="43973545">
                  <wp:extent cx="2257425" cy="1266825"/>
                  <wp:effectExtent l="0" t="0" r="9525" b="9525"/>
                  <wp:docPr id="741935113" name="Picture 741935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57425" cy="1266825"/>
                          </a:xfrm>
                          <a:prstGeom prst="rect">
                            <a:avLst/>
                          </a:prstGeom>
                          <a:noFill/>
                          <a:ln>
                            <a:noFill/>
                          </a:ln>
                        </pic:spPr>
                      </pic:pic>
                    </a:graphicData>
                  </a:graphic>
                </wp:inline>
              </w:drawing>
            </w:r>
          </w:p>
          <w:p w14:paraId="0D441C62" w14:textId="45142FE8" w:rsidR="00007A36" w:rsidRPr="002A01A0" w:rsidRDefault="00007A36" w:rsidP="002A01A0">
            <w:pPr>
              <w:spacing w:before="240" w:after="0" w:line="240" w:lineRule="auto"/>
              <w:rPr>
                <w:rFonts w:ascii="Times New Roman" w:eastAsia="Times New Roman" w:hAnsi="Times New Roman" w:cs="Times New Roman"/>
                <w:b/>
                <w:bCs/>
                <w:color w:val="000000"/>
                <w:kern w:val="0"/>
                <w:sz w:val="24"/>
                <w:szCs w:val="24"/>
                <w14:ligatures w14:val="none"/>
              </w:rPr>
            </w:pPr>
          </w:p>
        </w:tc>
      </w:tr>
      <w:tr w:rsidR="002A01A0" w:rsidRPr="002A01A0" w14:paraId="60DD07AB" w14:textId="77777777" w:rsidTr="002A01A0">
        <w:trPr>
          <w:trHeight w:val="2391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F01FEBF" w14:textId="77777777" w:rsidR="002A01A0" w:rsidRPr="00061CDF" w:rsidRDefault="002A01A0" w:rsidP="002A01A0">
            <w:pPr>
              <w:spacing w:before="240" w:after="24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lastRenderedPageBreak/>
              <w:t xml:space="preserve">2.  </w:t>
            </w:r>
            <w:r w:rsidRPr="00061CDF">
              <w:rPr>
                <w:rFonts w:asciiTheme="majorBidi" w:eastAsia="Times New Roman" w:hAnsiTheme="majorBidi" w:cstheme="majorBidi"/>
                <w:color w:val="000000"/>
                <w:kern w:val="0"/>
                <w:sz w:val="24"/>
                <w:szCs w:val="24"/>
                <w14:ligatures w14:val="none"/>
              </w:rPr>
              <w:tab/>
              <w:t>Siswa diberikan pertanyaan yang berhubungan dengan video pembelajaran.</w:t>
            </w:r>
          </w:p>
          <w:p w14:paraId="7A96AAC4" w14:textId="77777777" w:rsidR="002A01A0" w:rsidRPr="00061CDF" w:rsidRDefault="002A01A0" w:rsidP="002A01A0">
            <w:pPr>
              <w:numPr>
                <w:ilvl w:val="0"/>
                <w:numId w:val="2"/>
              </w:numPr>
              <w:spacing w:before="240" w:after="0" w:line="240" w:lineRule="auto"/>
              <w:ind w:left="1440"/>
              <w:jc w:val="both"/>
              <w:textAlignment w:val="baseline"/>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apakah Jawa Timur memiliki banyak kebudayaan, coba sebutkan apa saja budaya tersebut?</w:t>
            </w:r>
          </w:p>
          <w:p w14:paraId="0122290D" w14:textId="77777777" w:rsidR="002A01A0" w:rsidRPr="00061CDF" w:rsidRDefault="002A01A0" w:rsidP="002A01A0">
            <w:pPr>
              <w:numPr>
                <w:ilvl w:val="0"/>
                <w:numId w:val="2"/>
              </w:numPr>
              <w:spacing w:after="0" w:line="240" w:lineRule="auto"/>
              <w:ind w:left="1440"/>
              <w:jc w:val="both"/>
              <w:textAlignment w:val="baseline"/>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Jawa Timur merupakan Provinsi yang berbatasan dengan apa saja?</w:t>
            </w:r>
          </w:p>
          <w:p w14:paraId="168D9757" w14:textId="77777777" w:rsidR="002A01A0" w:rsidRPr="00061CDF" w:rsidRDefault="002A01A0" w:rsidP="002A01A0">
            <w:pPr>
              <w:numPr>
                <w:ilvl w:val="0"/>
                <w:numId w:val="2"/>
              </w:numPr>
              <w:spacing w:after="0" w:line="240" w:lineRule="auto"/>
              <w:ind w:left="1440"/>
              <w:jc w:val="both"/>
              <w:textAlignment w:val="baseline"/>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suku apa yang ada di daerah Jawa Timur?</w:t>
            </w:r>
          </w:p>
          <w:p w14:paraId="50F3A040" w14:textId="77777777" w:rsidR="002A01A0" w:rsidRPr="00061CDF" w:rsidRDefault="002A01A0" w:rsidP="002A01A0">
            <w:pPr>
              <w:numPr>
                <w:ilvl w:val="0"/>
                <w:numId w:val="2"/>
              </w:numPr>
              <w:spacing w:after="240" w:line="240" w:lineRule="auto"/>
              <w:ind w:left="1440"/>
              <w:jc w:val="both"/>
              <w:textAlignment w:val="baseline"/>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jelaskan pakaian adat yang ada di Jawa Timur?</w:t>
            </w:r>
          </w:p>
          <w:p w14:paraId="2D578CB5" w14:textId="77777777" w:rsidR="002A01A0" w:rsidRPr="00061CDF" w:rsidRDefault="002A01A0" w:rsidP="002A01A0">
            <w:pPr>
              <w:spacing w:before="240" w:after="24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 xml:space="preserve">3.  </w:t>
            </w:r>
            <w:r w:rsidRPr="00061CDF">
              <w:rPr>
                <w:rFonts w:asciiTheme="majorBidi" w:eastAsia="Times New Roman" w:hAnsiTheme="majorBidi" w:cstheme="majorBidi"/>
                <w:color w:val="000000"/>
                <w:kern w:val="0"/>
                <w:sz w:val="24"/>
                <w:szCs w:val="24"/>
                <w14:ligatures w14:val="none"/>
              </w:rPr>
              <w:tab/>
              <w:t>Siswa memberikan jawaban atas pertanyaan yang diberikan oleh guru. </w:t>
            </w:r>
          </w:p>
          <w:p w14:paraId="12BDC8A2" w14:textId="65D63210" w:rsidR="002A01A0" w:rsidRPr="00061CDF" w:rsidRDefault="002A01A0" w:rsidP="002A01A0">
            <w:pPr>
              <w:spacing w:before="240" w:after="24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  </w:t>
            </w:r>
            <w:r w:rsidRPr="00061CDF">
              <w:rPr>
                <w:rFonts w:asciiTheme="majorBidi" w:eastAsia="Times New Roman" w:hAnsiTheme="majorBidi" w:cstheme="majorBidi"/>
                <w:b/>
                <w:bCs/>
                <w:color w:val="000000"/>
                <w:kern w:val="0"/>
                <w:sz w:val="24"/>
                <w:szCs w:val="24"/>
                <w14:ligatures w14:val="none"/>
              </w:rPr>
              <w:t xml:space="preserve">Tahap 2 : </w:t>
            </w:r>
            <w:r w:rsidR="00D27BD7">
              <w:rPr>
                <w:rFonts w:asciiTheme="majorBidi" w:eastAsia="Times New Roman" w:hAnsiTheme="majorBidi" w:cstheme="majorBidi"/>
                <w:b/>
                <w:bCs/>
                <w:color w:val="000000"/>
                <w:kern w:val="0"/>
                <w:sz w:val="24"/>
                <w:szCs w:val="24"/>
                <w14:ligatures w14:val="none"/>
              </w:rPr>
              <w:t>Perumusan Masalah</w:t>
            </w:r>
          </w:p>
          <w:p w14:paraId="15C6B044" w14:textId="77777777" w:rsidR="002A01A0" w:rsidRPr="00061CDF" w:rsidRDefault="002A01A0" w:rsidP="002A01A0">
            <w:pPr>
              <w:spacing w:before="240" w:after="240" w:line="240" w:lineRule="auto"/>
              <w:ind w:left="720"/>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1.      Siswa membentuk kelompok dengan bimbingan guru</w:t>
            </w:r>
            <w:r w:rsidRPr="00061CDF">
              <w:rPr>
                <w:rFonts w:asciiTheme="majorBidi" w:eastAsia="Times New Roman" w:hAnsiTheme="majorBidi" w:cstheme="majorBidi"/>
                <w:b/>
                <w:bCs/>
                <w:color w:val="000000"/>
                <w:kern w:val="0"/>
                <w:sz w:val="24"/>
                <w:szCs w:val="24"/>
                <w14:ligatures w14:val="none"/>
              </w:rPr>
              <w:t>(gotong royong)</w:t>
            </w:r>
          </w:p>
          <w:p w14:paraId="7476F47D" w14:textId="7A178B41" w:rsidR="002A01A0"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noProof/>
                <w:kern w:val="0"/>
                <w:sz w:val="24"/>
                <w:szCs w:val="24"/>
              </w:rPr>
              <w:drawing>
                <wp:anchor distT="0" distB="0" distL="114300" distR="114300" simplePos="0" relativeHeight="251659776" behindDoc="1" locked="0" layoutInCell="1" allowOverlap="1" wp14:anchorId="324FAC33" wp14:editId="34E3BF41">
                  <wp:simplePos x="0" y="0"/>
                  <wp:positionH relativeFrom="column">
                    <wp:posOffset>828675</wp:posOffset>
                  </wp:positionH>
                  <wp:positionV relativeFrom="page">
                    <wp:posOffset>2851150</wp:posOffset>
                  </wp:positionV>
                  <wp:extent cx="4295775" cy="2198370"/>
                  <wp:effectExtent l="0" t="0" r="0" b="0"/>
                  <wp:wrapTight wrapText="bothSides">
                    <wp:wrapPolygon edited="0">
                      <wp:start x="0" y="0"/>
                      <wp:lineTo x="0" y="21338"/>
                      <wp:lineTo x="21552" y="21338"/>
                      <wp:lineTo x="21552" y="0"/>
                      <wp:lineTo x="0" y="0"/>
                    </wp:wrapPolygon>
                  </wp:wrapTight>
                  <wp:docPr id="1454982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82526" name="Picture 1454982526"/>
                          <pic:cNvPicPr/>
                        </pic:nvPicPr>
                        <pic:blipFill rotWithShape="1">
                          <a:blip r:embed="rId6">
                            <a:extLst>
                              <a:ext uri="{28A0092B-C50C-407E-A947-70E740481C1C}">
                                <a14:useLocalDpi xmlns:a14="http://schemas.microsoft.com/office/drawing/2010/main" val="0"/>
                              </a:ext>
                            </a:extLst>
                          </a:blip>
                          <a:srcRect b="21029"/>
                          <a:stretch/>
                        </pic:blipFill>
                        <pic:spPr bwMode="auto">
                          <a:xfrm>
                            <a:off x="0" y="0"/>
                            <a:ext cx="4295775" cy="2198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2A01A0" w:rsidRPr="00061CDF">
              <w:rPr>
                <w:rFonts w:asciiTheme="majorBidi" w:eastAsia="Times New Roman" w:hAnsiTheme="majorBidi" w:cstheme="majorBidi"/>
                <w:color w:val="000000"/>
                <w:kern w:val="0"/>
                <w:sz w:val="24"/>
                <w:szCs w:val="24"/>
                <w14:ligatures w14:val="none"/>
              </w:rPr>
              <w:t>2.      Siswa diberikan lembar kerja peserta didik pada setiap kelompoknya lalu guru menjelaskan tata cara mengerjakan</w:t>
            </w:r>
          </w:p>
          <w:p w14:paraId="10E01AC2"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1485299D"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5DC872F4"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0228B885"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55498E9D"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14474088" w14:textId="77777777" w:rsidR="00007A36" w:rsidRDefault="00007A36" w:rsidP="00061CDF">
            <w:pPr>
              <w:spacing w:before="240" w:after="240" w:line="240" w:lineRule="auto"/>
              <w:ind w:left="720"/>
              <w:rPr>
                <w:rFonts w:asciiTheme="majorBidi" w:eastAsia="Times New Roman" w:hAnsiTheme="majorBidi" w:cstheme="majorBidi"/>
                <w:color w:val="000000"/>
                <w:kern w:val="0"/>
                <w:sz w:val="24"/>
                <w:szCs w:val="24"/>
                <w14:ligatures w14:val="none"/>
              </w:rPr>
            </w:pPr>
          </w:p>
          <w:p w14:paraId="2073EB79" w14:textId="49A92C5B" w:rsidR="00007A36" w:rsidRPr="00061CDF" w:rsidRDefault="00007A36" w:rsidP="00061CDF">
            <w:pPr>
              <w:spacing w:before="240" w:after="240" w:line="240" w:lineRule="auto"/>
              <w:ind w:left="720"/>
              <w:rPr>
                <w:rFonts w:asciiTheme="majorBidi" w:eastAsia="Times New Roman" w:hAnsiTheme="majorBidi" w:cstheme="majorBidi"/>
                <w:kern w:val="0"/>
                <w:sz w:val="24"/>
                <w:szCs w:val="24"/>
                <w14:ligatures w14:val="none"/>
              </w:rPr>
            </w:pPr>
          </w:p>
          <w:p w14:paraId="128E4CF6" w14:textId="3057A0B9" w:rsidR="002A01A0" w:rsidRDefault="00007A36"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noProof/>
                <w:color w:val="000000"/>
                <w:kern w:val="0"/>
                <w:sz w:val="24"/>
                <w:szCs w:val="24"/>
                <w:bdr w:val="none" w:sz="0" w:space="0" w:color="auto" w:frame="1"/>
                <w14:ligatures w14:val="none"/>
              </w:rPr>
              <w:drawing>
                <wp:anchor distT="0" distB="0" distL="114300" distR="114300" simplePos="0" relativeHeight="251658752" behindDoc="1" locked="0" layoutInCell="1" allowOverlap="1" wp14:anchorId="3EC9FB69" wp14:editId="4A7C1CD8">
                  <wp:simplePos x="0" y="0"/>
                  <wp:positionH relativeFrom="column">
                    <wp:posOffset>619125</wp:posOffset>
                  </wp:positionH>
                  <wp:positionV relativeFrom="page">
                    <wp:posOffset>5746750</wp:posOffset>
                  </wp:positionV>
                  <wp:extent cx="4343400" cy="2066925"/>
                  <wp:effectExtent l="0" t="0" r="0" b="9525"/>
                  <wp:wrapTight wrapText="bothSides">
                    <wp:wrapPolygon edited="0">
                      <wp:start x="0" y="0"/>
                      <wp:lineTo x="0" y="21500"/>
                      <wp:lineTo x="21505" y="21500"/>
                      <wp:lineTo x="21505" y="0"/>
                      <wp:lineTo x="0" y="0"/>
                    </wp:wrapPolygon>
                  </wp:wrapTight>
                  <wp:docPr id="12952695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3400" cy="2066925"/>
                          </a:xfrm>
                          <a:prstGeom prst="rect">
                            <a:avLst/>
                          </a:prstGeom>
                          <a:noFill/>
                          <a:ln>
                            <a:noFill/>
                          </a:ln>
                        </pic:spPr>
                      </pic:pic>
                    </a:graphicData>
                  </a:graphic>
                </wp:anchor>
              </w:drawing>
            </w:r>
            <w:r w:rsidR="002A01A0" w:rsidRPr="00061CDF">
              <w:rPr>
                <w:rFonts w:asciiTheme="majorBidi" w:eastAsia="Times New Roman" w:hAnsiTheme="majorBidi" w:cstheme="majorBidi"/>
                <w:color w:val="000000"/>
                <w:kern w:val="0"/>
                <w:sz w:val="24"/>
                <w:szCs w:val="24"/>
                <w14:ligatures w14:val="none"/>
              </w:rPr>
              <w:t xml:space="preserve">3.  </w:t>
            </w:r>
            <w:r w:rsidR="002A01A0" w:rsidRPr="00061CDF">
              <w:rPr>
                <w:rFonts w:asciiTheme="majorBidi" w:eastAsia="Times New Roman" w:hAnsiTheme="majorBidi" w:cstheme="majorBidi"/>
                <w:color w:val="000000"/>
                <w:kern w:val="0"/>
                <w:sz w:val="24"/>
                <w:szCs w:val="24"/>
                <w14:ligatures w14:val="none"/>
              </w:rPr>
              <w:tab/>
              <w:t>Siswa diberikan bahan ajar siswa yang digunakan untuk membantu dalam mengerjakan lembar kerja peserta didik</w:t>
            </w:r>
          </w:p>
          <w:p w14:paraId="784EE8C9" w14:textId="2424BC46" w:rsidR="00007A36" w:rsidRDefault="00007A36" w:rsidP="002A01A0">
            <w:pPr>
              <w:spacing w:before="240" w:after="240" w:line="240" w:lineRule="auto"/>
              <w:ind w:left="720"/>
              <w:jc w:val="both"/>
              <w:rPr>
                <w:rFonts w:asciiTheme="majorBidi" w:eastAsia="Times New Roman" w:hAnsiTheme="majorBidi" w:cstheme="majorBidi"/>
                <w:noProof/>
                <w:color w:val="000000"/>
                <w:kern w:val="0"/>
                <w:sz w:val="24"/>
                <w:szCs w:val="24"/>
                <w:bdr w:val="none" w:sz="0" w:space="0" w:color="auto" w:frame="1"/>
                <w14:ligatures w14:val="none"/>
              </w:rPr>
            </w:pPr>
          </w:p>
          <w:p w14:paraId="7D6EB463" w14:textId="713F44F9" w:rsidR="00BC3A88" w:rsidRDefault="00BC3A88"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p>
          <w:p w14:paraId="18E2F406" w14:textId="293A3188" w:rsidR="00BC3A88" w:rsidRDefault="00BC3A88"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p>
          <w:p w14:paraId="191C3C74" w14:textId="1FAE1D99" w:rsidR="00BC3A88" w:rsidRDefault="00BC3A88"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p>
          <w:p w14:paraId="4358F186" w14:textId="214695F3" w:rsidR="00BC3A88" w:rsidRDefault="00BC3A88"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p>
          <w:p w14:paraId="31280645" w14:textId="60405647" w:rsidR="00BC3A88" w:rsidRDefault="00BC3A88" w:rsidP="002A01A0">
            <w:pPr>
              <w:spacing w:before="240" w:after="240" w:line="240" w:lineRule="auto"/>
              <w:ind w:left="720"/>
              <w:jc w:val="both"/>
              <w:rPr>
                <w:rFonts w:asciiTheme="majorBidi" w:eastAsia="Times New Roman" w:hAnsiTheme="majorBidi" w:cstheme="majorBidi"/>
                <w:color w:val="000000"/>
                <w:kern w:val="0"/>
                <w:sz w:val="24"/>
                <w:szCs w:val="24"/>
                <w14:ligatures w14:val="none"/>
              </w:rPr>
            </w:pPr>
          </w:p>
          <w:p w14:paraId="7EB428B2" w14:textId="0693877E" w:rsidR="00BC3A88" w:rsidRPr="00061CDF" w:rsidRDefault="00BC3A88" w:rsidP="002A01A0">
            <w:pPr>
              <w:spacing w:before="240" w:after="240" w:line="240" w:lineRule="auto"/>
              <w:ind w:left="720"/>
              <w:jc w:val="both"/>
              <w:rPr>
                <w:rFonts w:asciiTheme="majorBidi" w:eastAsia="Times New Roman" w:hAnsiTheme="majorBidi" w:cstheme="majorBidi"/>
                <w:kern w:val="0"/>
                <w:sz w:val="24"/>
                <w:szCs w:val="24"/>
                <w14:ligatures w14:val="none"/>
              </w:rPr>
            </w:pPr>
          </w:p>
          <w:p w14:paraId="782B32FC" w14:textId="7F1CE2FD" w:rsidR="002A01A0" w:rsidRPr="00061CDF" w:rsidRDefault="002A01A0" w:rsidP="002A01A0">
            <w:pPr>
              <w:spacing w:before="240" w:after="240" w:line="240" w:lineRule="auto"/>
              <w:ind w:left="720"/>
              <w:jc w:val="both"/>
              <w:rPr>
                <w:rFonts w:asciiTheme="majorBidi" w:eastAsia="Times New Roman" w:hAnsiTheme="majorBidi" w:cstheme="majorBidi"/>
                <w:kern w:val="0"/>
                <w:sz w:val="24"/>
                <w:szCs w:val="24"/>
                <w14:ligatures w14:val="none"/>
              </w:rPr>
            </w:pPr>
          </w:p>
          <w:p w14:paraId="0F8C2581" w14:textId="23472E0D" w:rsidR="002A01A0" w:rsidRPr="00BC3A88" w:rsidRDefault="002A01A0" w:rsidP="00BC3A88">
            <w:pPr>
              <w:spacing w:before="240" w:after="240" w:line="240" w:lineRule="auto"/>
              <w:ind w:left="720"/>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 xml:space="preserve">4.   Siswa diingatkan kembali oleh guru untuk mengerjakan lembar kerja siswa dengan gotong royong dan aktif </w:t>
            </w:r>
            <w:r w:rsidRPr="00061CDF">
              <w:rPr>
                <w:rFonts w:asciiTheme="majorBidi" w:eastAsia="Times New Roman" w:hAnsiTheme="majorBidi" w:cstheme="majorBidi"/>
                <w:b/>
                <w:bCs/>
                <w:color w:val="000000"/>
                <w:kern w:val="0"/>
                <w:sz w:val="24"/>
                <w:szCs w:val="24"/>
                <w14:ligatures w14:val="none"/>
              </w:rPr>
              <w:t>(gotong royong)</w:t>
            </w:r>
          </w:p>
          <w:p w14:paraId="0E878C73" w14:textId="3C4F864C" w:rsidR="002A01A0" w:rsidRPr="00061CDF" w:rsidRDefault="002A01A0" w:rsidP="002A01A0">
            <w:pPr>
              <w:spacing w:before="240" w:after="240" w:line="240" w:lineRule="auto"/>
              <w:ind w:left="100"/>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lastRenderedPageBreak/>
              <w:t xml:space="preserve">Tahap 3: </w:t>
            </w:r>
            <w:r w:rsidR="00D27BD7">
              <w:rPr>
                <w:rFonts w:asciiTheme="majorBidi" w:eastAsia="Times New Roman" w:hAnsiTheme="majorBidi" w:cstheme="majorBidi"/>
                <w:b/>
                <w:bCs/>
                <w:color w:val="000000"/>
                <w:kern w:val="0"/>
                <w:sz w:val="24"/>
                <w:szCs w:val="24"/>
                <w14:ligatures w14:val="none"/>
              </w:rPr>
              <w:t>Perumusan Strategi Alternatif</w:t>
            </w:r>
          </w:p>
          <w:p w14:paraId="0123CF4E" w14:textId="77777777" w:rsidR="002A01A0" w:rsidRPr="00061CDF" w:rsidRDefault="002A01A0" w:rsidP="002A01A0">
            <w:pPr>
              <w:spacing w:before="240" w:after="240" w:line="240" w:lineRule="auto"/>
              <w:ind w:left="720"/>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1.      Siswa mengerjakan lembar kerja peserta didik dengan tata cara yang dijelaskan oleh guru</w:t>
            </w:r>
          </w:p>
          <w:p w14:paraId="55D4874D" w14:textId="77777777" w:rsidR="002A01A0" w:rsidRDefault="002A01A0" w:rsidP="002A01A0">
            <w:pPr>
              <w:spacing w:before="240" w:after="240" w:line="240" w:lineRule="auto"/>
              <w:ind w:left="720"/>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2.   Guru mendorong siswa untuk mengumpulkan informasi yang sesuai untuk mendapatkan penjelasan dan menyelesaikan pemecahan masalah</w:t>
            </w:r>
          </w:p>
          <w:p w14:paraId="2C46633F" w14:textId="1A769501" w:rsidR="00D27BD7" w:rsidRPr="00061CDF" w:rsidRDefault="00D27BD7" w:rsidP="00D27BD7">
            <w:pPr>
              <w:spacing w:after="0" w:line="240" w:lineRule="auto"/>
              <w:ind w:left="10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 xml:space="preserve">Tahap 4 : </w:t>
            </w:r>
            <w:r>
              <w:rPr>
                <w:rFonts w:asciiTheme="majorBidi" w:eastAsia="Times New Roman" w:hAnsiTheme="majorBidi" w:cstheme="majorBidi"/>
                <w:b/>
                <w:bCs/>
                <w:color w:val="000000"/>
                <w:kern w:val="0"/>
                <w:sz w:val="24"/>
                <w:szCs w:val="24"/>
                <w14:ligatures w14:val="none"/>
              </w:rPr>
              <w:t>Pengumpulan Data</w:t>
            </w:r>
          </w:p>
          <w:p w14:paraId="53ED5B45" w14:textId="77777777" w:rsidR="00D27BD7" w:rsidRPr="00D27BD7" w:rsidRDefault="002A01A0" w:rsidP="00D27BD7">
            <w:pPr>
              <w:pStyle w:val="ListParagraph"/>
              <w:numPr>
                <w:ilvl w:val="0"/>
                <w:numId w:val="31"/>
              </w:numPr>
              <w:spacing w:before="240" w:after="240" w:line="240" w:lineRule="auto"/>
              <w:ind w:hanging="90"/>
              <w:rPr>
                <w:rFonts w:asciiTheme="majorBidi" w:eastAsia="Times New Roman" w:hAnsiTheme="majorBidi" w:cstheme="majorBidi"/>
                <w:color w:val="000000"/>
                <w:kern w:val="0"/>
                <w:sz w:val="24"/>
                <w:szCs w:val="24"/>
                <w14:ligatures w14:val="none"/>
              </w:rPr>
            </w:pPr>
            <w:r w:rsidRPr="00D27BD7">
              <w:rPr>
                <w:rFonts w:asciiTheme="majorBidi" w:eastAsia="Times New Roman" w:hAnsiTheme="majorBidi" w:cstheme="majorBidi"/>
                <w:color w:val="000000"/>
                <w:kern w:val="0"/>
                <w:sz w:val="24"/>
                <w:szCs w:val="24"/>
                <w14:ligatures w14:val="none"/>
              </w:rPr>
              <w:t>Siswa dapat mencari informasi melalui bahan ajar yang telah diberikan oleh Guru</w:t>
            </w:r>
          </w:p>
          <w:p w14:paraId="1756F249" w14:textId="4A44FEBC" w:rsidR="002A01A0" w:rsidRPr="00D27BD7" w:rsidRDefault="002A01A0" w:rsidP="00D27BD7">
            <w:pPr>
              <w:pStyle w:val="ListParagraph"/>
              <w:numPr>
                <w:ilvl w:val="0"/>
                <w:numId w:val="31"/>
              </w:numPr>
              <w:spacing w:before="240" w:after="240" w:line="240" w:lineRule="auto"/>
              <w:ind w:hanging="90"/>
              <w:rPr>
                <w:rFonts w:asciiTheme="majorBidi" w:eastAsia="Times New Roman" w:hAnsiTheme="majorBidi" w:cstheme="majorBidi"/>
                <w:kern w:val="0"/>
                <w:sz w:val="24"/>
                <w:szCs w:val="24"/>
                <w14:ligatures w14:val="none"/>
              </w:rPr>
            </w:pPr>
            <w:r w:rsidRPr="00D27BD7">
              <w:rPr>
                <w:rFonts w:asciiTheme="majorBidi" w:eastAsia="Times New Roman" w:hAnsiTheme="majorBidi" w:cstheme="majorBidi"/>
                <w:color w:val="000000"/>
                <w:kern w:val="0"/>
                <w:sz w:val="24"/>
                <w:szCs w:val="24"/>
                <w14:ligatures w14:val="none"/>
              </w:rPr>
              <w:t>Guru membimbing siswa dalam pengerjaan lembar kerja peserta didik</w:t>
            </w:r>
          </w:p>
          <w:p w14:paraId="09984267" w14:textId="6A3F3055" w:rsidR="002A01A0" w:rsidRPr="00D27BD7" w:rsidRDefault="002A01A0" w:rsidP="00D27BD7">
            <w:pPr>
              <w:pStyle w:val="ListParagraph"/>
              <w:numPr>
                <w:ilvl w:val="0"/>
                <w:numId w:val="31"/>
              </w:numPr>
              <w:spacing w:after="0" w:line="240" w:lineRule="auto"/>
              <w:ind w:hanging="90"/>
              <w:jc w:val="both"/>
              <w:rPr>
                <w:rFonts w:asciiTheme="majorBidi" w:eastAsia="Times New Roman" w:hAnsiTheme="majorBidi" w:cstheme="majorBidi"/>
                <w:b/>
                <w:bCs/>
                <w:color w:val="000000"/>
                <w:kern w:val="0"/>
                <w:sz w:val="24"/>
                <w:szCs w:val="24"/>
                <w14:ligatures w14:val="none"/>
              </w:rPr>
            </w:pPr>
            <w:r w:rsidRPr="00D27BD7">
              <w:rPr>
                <w:rFonts w:asciiTheme="majorBidi" w:eastAsia="Times New Roman" w:hAnsiTheme="majorBidi" w:cstheme="majorBidi"/>
                <w:color w:val="000000"/>
                <w:kern w:val="0"/>
                <w:sz w:val="24"/>
                <w:szCs w:val="24"/>
                <w14:ligatures w14:val="none"/>
              </w:rPr>
              <w:t>Siswa diminta untuk mengembangkan hasil penyelidikannya dan menyajikannya dalam suatu laporan</w:t>
            </w:r>
            <w:r w:rsidRPr="00D27BD7">
              <w:rPr>
                <w:rFonts w:asciiTheme="majorBidi" w:eastAsia="Times New Roman" w:hAnsiTheme="majorBidi" w:cstheme="majorBidi"/>
                <w:b/>
                <w:bCs/>
                <w:color w:val="000000"/>
                <w:kern w:val="0"/>
                <w:sz w:val="24"/>
                <w:szCs w:val="24"/>
                <w14:ligatures w14:val="none"/>
              </w:rPr>
              <w:t>(kreatif)</w:t>
            </w:r>
          </w:p>
          <w:p w14:paraId="26B279BE" w14:textId="77777777" w:rsidR="00D27BD7" w:rsidRDefault="00D27BD7" w:rsidP="00D27BD7">
            <w:pPr>
              <w:spacing w:after="0" w:line="240" w:lineRule="auto"/>
              <w:jc w:val="both"/>
              <w:rPr>
                <w:rFonts w:asciiTheme="majorBidi" w:eastAsia="Times New Roman" w:hAnsiTheme="majorBidi" w:cstheme="majorBidi"/>
                <w:b/>
                <w:bCs/>
                <w:kern w:val="0"/>
                <w:sz w:val="24"/>
                <w:szCs w:val="24"/>
                <w14:ligatures w14:val="none"/>
              </w:rPr>
            </w:pPr>
          </w:p>
          <w:p w14:paraId="406D25E8" w14:textId="488DD6ED" w:rsidR="00D27BD7" w:rsidRPr="00061CDF" w:rsidRDefault="00D27BD7" w:rsidP="00D27BD7">
            <w:pPr>
              <w:spacing w:after="0" w:line="240" w:lineRule="auto"/>
              <w:ind w:left="10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 xml:space="preserve">Tahap </w:t>
            </w:r>
            <w:r>
              <w:rPr>
                <w:rFonts w:asciiTheme="majorBidi" w:eastAsia="Times New Roman" w:hAnsiTheme="majorBidi" w:cstheme="majorBidi"/>
                <w:b/>
                <w:bCs/>
                <w:color w:val="000000"/>
                <w:kern w:val="0"/>
                <w:sz w:val="24"/>
                <w:szCs w:val="24"/>
                <w14:ligatures w14:val="none"/>
              </w:rPr>
              <w:t>5</w:t>
            </w:r>
            <w:r w:rsidRPr="00061CDF">
              <w:rPr>
                <w:rFonts w:asciiTheme="majorBidi" w:eastAsia="Times New Roman" w:hAnsiTheme="majorBidi" w:cstheme="majorBidi"/>
                <w:b/>
                <w:bCs/>
                <w:color w:val="000000"/>
                <w:kern w:val="0"/>
                <w:sz w:val="24"/>
                <w:szCs w:val="24"/>
                <w14:ligatures w14:val="none"/>
              </w:rPr>
              <w:t xml:space="preserve"> : </w:t>
            </w:r>
            <w:r>
              <w:rPr>
                <w:rFonts w:asciiTheme="majorBidi" w:eastAsia="Times New Roman" w:hAnsiTheme="majorBidi" w:cstheme="majorBidi"/>
                <w:b/>
                <w:bCs/>
                <w:color w:val="000000"/>
                <w:kern w:val="0"/>
                <w:sz w:val="24"/>
                <w:szCs w:val="24"/>
                <w14:ligatures w14:val="none"/>
              </w:rPr>
              <w:t>Diskusi</w:t>
            </w:r>
          </w:p>
          <w:p w14:paraId="06D8A636" w14:textId="77777777" w:rsidR="00D27BD7" w:rsidRPr="00061CDF" w:rsidRDefault="00D27BD7" w:rsidP="00D27BD7">
            <w:pPr>
              <w:spacing w:after="0" w:line="240" w:lineRule="auto"/>
              <w:jc w:val="both"/>
              <w:rPr>
                <w:rFonts w:asciiTheme="majorBidi" w:eastAsia="Times New Roman" w:hAnsiTheme="majorBidi" w:cstheme="majorBidi"/>
                <w:kern w:val="0"/>
                <w:sz w:val="24"/>
                <w:szCs w:val="24"/>
                <w14:ligatures w14:val="none"/>
              </w:rPr>
            </w:pPr>
          </w:p>
          <w:p w14:paraId="31382909" w14:textId="0E617DF6" w:rsidR="002A01A0" w:rsidRPr="00061CDF" w:rsidRDefault="00D27BD7" w:rsidP="002A01A0">
            <w:pPr>
              <w:spacing w:after="0" w:line="240" w:lineRule="auto"/>
              <w:ind w:left="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color w:val="000000"/>
                <w:kern w:val="0"/>
                <w:sz w:val="24"/>
                <w:szCs w:val="24"/>
                <w14:ligatures w14:val="none"/>
              </w:rPr>
              <w:t xml:space="preserve">1.   </w:t>
            </w:r>
            <w:r w:rsidR="002A01A0" w:rsidRPr="00061CDF">
              <w:rPr>
                <w:rFonts w:asciiTheme="majorBidi" w:eastAsia="Times New Roman" w:hAnsiTheme="majorBidi" w:cstheme="majorBidi"/>
                <w:color w:val="000000"/>
                <w:kern w:val="0"/>
                <w:sz w:val="24"/>
                <w:szCs w:val="24"/>
                <w14:ligatures w14:val="none"/>
              </w:rPr>
              <w:t>Siswa diminta menyampaikan hasil dari lembar kerja peserta didik yang telah dikerjakan</w:t>
            </w:r>
          </w:p>
          <w:p w14:paraId="528AF9E9" w14:textId="7258D183" w:rsidR="002A01A0" w:rsidRPr="00061CDF" w:rsidRDefault="002A01A0" w:rsidP="002A01A0">
            <w:pPr>
              <w:spacing w:after="0" w:line="240" w:lineRule="auto"/>
              <w:ind w:left="720"/>
              <w:jc w:val="both"/>
              <w:rPr>
                <w:rFonts w:asciiTheme="majorBidi" w:eastAsia="Times New Roman" w:hAnsiTheme="majorBidi" w:cstheme="majorBidi"/>
                <w:b/>
                <w:bCs/>
                <w:kern w:val="0"/>
                <w:sz w:val="24"/>
                <w:szCs w:val="24"/>
                <w14:ligatures w14:val="none"/>
              </w:rPr>
            </w:pPr>
            <w:r w:rsidRPr="00061CDF">
              <w:rPr>
                <w:rFonts w:asciiTheme="majorBidi" w:eastAsia="Times New Roman" w:hAnsiTheme="majorBidi" w:cstheme="majorBidi"/>
                <w:color w:val="000000"/>
                <w:kern w:val="0"/>
                <w:sz w:val="24"/>
                <w:szCs w:val="24"/>
                <w14:ligatures w14:val="none"/>
              </w:rPr>
              <w:t>2.      siswa dalam kelompok lain menyimak kemudian menanggapi ataupun bebas untuk mengeluarkan pendapat</w:t>
            </w:r>
            <w:r w:rsidR="00061CDF">
              <w:rPr>
                <w:rFonts w:asciiTheme="majorBidi" w:eastAsia="Times New Roman" w:hAnsiTheme="majorBidi" w:cstheme="majorBidi"/>
                <w:color w:val="000000"/>
                <w:kern w:val="0"/>
                <w:sz w:val="24"/>
                <w:szCs w:val="24"/>
                <w14:ligatures w14:val="none"/>
              </w:rPr>
              <w:t xml:space="preserve"> </w:t>
            </w:r>
            <w:r w:rsidR="00061CDF">
              <w:rPr>
                <w:rFonts w:asciiTheme="majorBidi" w:eastAsia="Times New Roman" w:hAnsiTheme="majorBidi" w:cstheme="majorBidi"/>
                <w:b/>
                <w:bCs/>
                <w:color w:val="000000"/>
                <w:kern w:val="0"/>
                <w:sz w:val="24"/>
                <w:szCs w:val="24"/>
                <w14:ligatures w14:val="none"/>
              </w:rPr>
              <w:t>(Brainstorming)</w:t>
            </w:r>
          </w:p>
          <w:p w14:paraId="38A24FF6" w14:textId="77777777" w:rsidR="002A01A0" w:rsidRPr="00061CDF" w:rsidRDefault="002A01A0" w:rsidP="002A01A0">
            <w:pPr>
              <w:spacing w:after="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 </w:t>
            </w:r>
          </w:p>
          <w:p w14:paraId="45E274EC" w14:textId="51C66BD3" w:rsidR="002A01A0" w:rsidRDefault="002A01A0" w:rsidP="002A01A0">
            <w:pPr>
              <w:spacing w:after="0" w:line="240" w:lineRule="auto"/>
              <w:ind w:left="100"/>
              <w:jc w:val="both"/>
              <w:rPr>
                <w:rFonts w:asciiTheme="majorBidi" w:eastAsia="Times New Roman" w:hAnsiTheme="majorBidi" w:cstheme="majorBidi"/>
                <w:b/>
                <w:bCs/>
                <w:color w:val="000000"/>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 xml:space="preserve">Tahap </w:t>
            </w:r>
            <w:r w:rsidR="00D27BD7">
              <w:rPr>
                <w:rFonts w:asciiTheme="majorBidi" w:eastAsia="Times New Roman" w:hAnsiTheme="majorBidi" w:cstheme="majorBidi"/>
                <w:b/>
                <w:bCs/>
                <w:color w:val="000000"/>
                <w:kern w:val="0"/>
                <w:sz w:val="24"/>
                <w:szCs w:val="24"/>
                <w14:ligatures w14:val="none"/>
              </w:rPr>
              <w:t>6</w:t>
            </w:r>
            <w:r w:rsidRPr="00061CDF">
              <w:rPr>
                <w:rFonts w:asciiTheme="majorBidi" w:eastAsia="Times New Roman" w:hAnsiTheme="majorBidi" w:cstheme="majorBidi"/>
                <w:b/>
                <w:bCs/>
                <w:color w:val="000000"/>
                <w:kern w:val="0"/>
                <w:sz w:val="24"/>
                <w:szCs w:val="24"/>
                <w14:ligatures w14:val="none"/>
              </w:rPr>
              <w:t xml:space="preserve"> : </w:t>
            </w:r>
            <w:r w:rsidR="00D27BD7">
              <w:rPr>
                <w:rFonts w:asciiTheme="majorBidi" w:eastAsia="Times New Roman" w:hAnsiTheme="majorBidi" w:cstheme="majorBidi"/>
                <w:b/>
                <w:bCs/>
                <w:color w:val="000000"/>
                <w:kern w:val="0"/>
                <w:sz w:val="24"/>
                <w:szCs w:val="24"/>
                <w14:ligatures w14:val="none"/>
              </w:rPr>
              <w:t xml:space="preserve">Kesimpulan dan Evaluasi </w:t>
            </w:r>
          </w:p>
          <w:p w14:paraId="1A5374C9" w14:textId="77777777" w:rsidR="00D27BD7" w:rsidRPr="00061CDF" w:rsidRDefault="00D27BD7" w:rsidP="002A01A0">
            <w:pPr>
              <w:spacing w:after="0" w:line="240" w:lineRule="auto"/>
              <w:ind w:left="100"/>
              <w:jc w:val="both"/>
              <w:rPr>
                <w:rFonts w:asciiTheme="majorBidi" w:eastAsia="Times New Roman" w:hAnsiTheme="majorBidi" w:cstheme="majorBidi"/>
                <w:kern w:val="0"/>
                <w:sz w:val="24"/>
                <w:szCs w:val="24"/>
                <w14:ligatures w14:val="none"/>
              </w:rPr>
            </w:pPr>
          </w:p>
          <w:p w14:paraId="1BAC526F" w14:textId="2348E572" w:rsidR="002A01A0" w:rsidRPr="00061CDF" w:rsidRDefault="002A01A0" w:rsidP="002A01A0">
            <w:pPr>
              <w:spacing w:after="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1.</w:t>
            </w:r>
            <w:r w:rsidRPr="00061CDF">
              <w:rPr>
                <w:rFonts w:asciiTheme="majorBidi" w:eastAsia="Times New Roman" w:hAnsiTheme="majorBidi" w:cstheme="majorBidi"/>
                <w:color w:val="000000"/>
                <w:kern w:val="0"/>
                <w:sz w:val="24"/>
                <w:szCs w:val="24"/>
                <w14:ligatures w14:val="none"/>
              </w:rPr>
              <w:t>      Siswa diberi kebebasan untuk bertanya terkait materi dan siswa lain juga berhak menjawab pertanyaan yang dilontarkan oleh siswa lainnya.</w:t>
            </w:r>
            <w:r w:rsidRPr="00061CDF">
              <w:rPr>
                <w:rFonts w:asciiTheme="majorBidi" w:eastAsia="Times New Roman" w:hAnsiTheme="majorBidi" w:cstheme="majorBidi"/>
                <w:b/>
                <w:bCs/>
                <w:color w:val="000000"/>
                <w:kern w:val="0"/>
                <w:sz w:val="24"/>
                <w:szCs w:val="24"/>
                <w14:ligatures w14:val="none"/>
              </w:rPr>
              <w:t>(bernalar kritis)</w:t>
            </w:r>
            <w:r w:rsidR="00061CDF">
              <w:rPr>
                <w:rFonts w:asciiTheme="majorBidi" w:eastAsia="Times New Roman" w:hAnsiTheme="majorBidi" w:cstheme="majorBidi"/>
                <w:b/>
                <w:bCs/>
                <w:color w:val="000000"/>
                <w:kern w:val="0"/>
                <w:sz w:val="24"/>
                <w:szCs w:val="24"/>
                <w14:ligatures w14:val="none"/>
              </w:rPr>
              <w:t xml:space="preserve"> (Brainstorming)</w:t>
            </w:r>
          </w:p>
          <w:p w14:paraId="3CE337DA" w14:textId="77777777" w:rsidR="002A01A0" w:rsidRPr="00061CDF" w:rsidRDefault="002A01A0" w:rsidP="002A01A0">
            <w:pPr>
              <w:spacing w:after="0" w:line="240" w:lineRule="auto"/>
              <w:ind w:left="720"/>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2.      siswa bersama guru mengevaluasi atau melakukan refleksi kegiatan pembelajaran yang baru saja dilakukan.</w:t>
            </w:r>
          </w:p>
          <w:p w14:paraId="73E283A1" w14:textId="77777777" w:rsidR="002A01A0" w:rsidRPr="00061CDF" w:rsidRDefault="002A01A0" w:rsidP="002A01A0">
            <w:pPr>
              <w:spacing w:after="0" w:line="240" w:lineRule="auto"/>
              <w:rPr>
                <w:rFonts w:asciiTheme="majorBidi" w:eastAsia="Times New Roman" w:hAnsiTheme="majorBidi" w:cstheme="majorBidi"/>
                <w:kern w:val="0"/>
                <w:sz w:val="24"/>
                <w:szCs w:val="24"/>
                <w14:ligatures w14:val="none"/>
              </w:rPr>
            </w:pPr>
          </w:p>
          <w:p w14:paraId="323CA611" w14:textId="77777777" w:rsidR="002A01A0" w:rsidRPr="00061CDF" w:rsidRDefault="002A01A0" w:rsidP="002A01A0">
            <w:pPr>
              <w:spacing w:before="240" w:after="0" w:line="240" w:lineRule="auto"/>
              <w:rPr>
                <w:rFonts w:asciiTheme="majorBidi" w:eastAsia="Times New Roman" w:hAnsiTheme="majorBidi" w:cstheme="majorBidi"/>
                <w:b/>
                <w:bCs/>
                <w:color w:val="000000"/>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t>Kegiatan Penutup</w:t>
            </w:r>
          </w:p>
          <w:p w14:paraId="6C1C93D7" w14:textId="7106F046" w:rsidR="002A01A0" w:rsidRPr="00061CDF" w:rsidRDefault="002A01A0" w:rsidP="008F44AD">
            <w:pPr>
              <w:pStyle w:val="ListParagraph"/>
              <w:numPr>
                <w:ilvl w:val="0"/>
                <w:numId w:val="9"/>
              </w:numPr>
              <w:spacing w:before="240" w:after="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Guru memberikan posttest</w:t>
            </w:r>
          </w:p>
          <w:p w14:paraId="2EC35517" w14:textId="77777777" w:rsidR="002A01A0" w:rsidRPr="00061CDF" w:rsidRDefault="002A01A0" w:rsidP="008F44AD">
            <w:pPr>
              <w:pStyle w:val="ListParagraph"/>
              <w:numPr>
                <w:ilvl w:val="0"/>
                <w:numId w:val="9"/>
              </w:numPr>
              <w:spacing w:before="240" w:after="0" w:line="240" w:lineRule="auto"/>
              <w:rPr>
                <w:rFonts w:asciiTheme="majorBidi" w:eastAsia="Times New Roman" w:hAnsiTheme="majorBidi" w:cstheme="majorBidi"/>
                <w:color w:val="000000"/>
                <w:kern w:val="0"/>
                <w:sz w:val="24"/>
                <w:szCs w:val="24"/>
                <w14:ligatures w14:val="none"/>
              </w:rPr>
            </w:pPr>
            <w:r w:rsidRPr="00061CDF">
              <w:rPr>
                <w:rFonts w:asciiTheme="majorBidi" w:eastAsia="Times New Roman" w:hAnsiTheme="majorBidi" w:cstheme="majorBidi"/>
                <w:color w:val="000000"/>
                <w:kern w:val="0"/>
                <w:sz w:val="24"/>
                <w:szCs w:val="24"/>
                <w14:ligatures w14:val="none"/>
              </w:rPr>
              <w:t>Guru menyampaikan kesimpulan dari materi yang telah disampaikan</w:t>
            </w:r>
          </w:p>
          <w:p w14:paraId="5617AAB0" w14:textId="31B2ADD3" w:rsidR="002A01A0" w:rsidRPr="00061CDF" w:rsidRDefault="002A01A0" w:rsidP="008F44AD">
            <w:pPr>
              <w:pStyle w:val="ListParagraph"/>
              <w:numPr>
                <w:ilvl w:val="0"/>
                <w:numId w:val="9"/>
              </w:numPr>
              <w:spacing w:before="240" w:after="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Guru memberikan sedikit motivasi kepada siswa</w:t>
            </w:r>
          </w:p>
          <w:p w14:paraId="64FC04FE" w14:textId="0CD77A2A" w:rsidR="002A01A0" w:rsidRPr="00061CDF" w:rsidRDefault="002A01A0" w:rsidP="008F44AD">
            <w:pPr>
              <w:pStyle w:val="ListParagraph"/>
              <w:numPr>
                <w:ilvl w:val="0"/>
                <w:numId w:val="9"/>
              </w:numPr>
              <w:spacing w:before="240" w:after="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Guru dan siswa melakukan berdo’a bersama sebelum mengakhiri pembelajaran yang dipimpin oleh ketua kelas/wakil ketua kelas</w:t>
            </w:r>
          </w:p>
          <w:p w14:paraId="3358630F" w14:textId="3F8DE1AF" w:rsidR="002A01A0" w:rsidRPr="00061CDF" w:rsidRDefault="002A01A0" w:rsidP="008F44AD">
            <w:pPr>
              <w:pStyle w:val="ListParagraph"/>
              <w:numPr>
                <w:ilvl w:val="0"/>
                <w:numId w:val="9"/>
              </w:numPr>
              <w:spacing w:before="240" w:after="0" w:line="240" w:lineRule="auto"/>
              <w:jc w:val="both"/>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color w:val="000000"/>
                <w:kern w:val="0"/>
                <w:sz w:val="24"/>
                <w:szCs w:val="24"/>
                <w14:ligatures w14:val="none"/>
              </w:rPr>
              <w:t>Guru mengakhiri pembelajaran dengan mengucapkan salam  </w:t>
            </w:r>
          </w:p>
        </w:tc>
      </w:tr>
      <w:tr w:rsidR="002A01A0" w:rsidRPr="002A01A0" w14:paraId="2801678D"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1A7C276E" w14:textId="77777777" w:rsidR="002A01A0" w:rsidRPr="00061CDF" w:rsidRDefault="002A01A0" w:rsidP="002A01A0">
            <w:pPr>
              <w:spacing w:before="240" w:after="0" w:line="240" w:lineRule="auto"/>
              <w:rPr>
                <w:rFonts w:asciiTheme="majorBidi" w:eastAsia="Times New Roman" w:hAnsiTheme="majorBidi" w:cstheme="majorBidi"/>
                <w:kern w:val="0"/>
                <w:sz w:val="24"/>
                <w:szCs w:val="24"/>
                <w14:ligatures w14:val="none"/>
              </w:rPr>
            </w:pPr>
            <w:r w:rsidRPr="00061CDF">
              <w:rPr>
                <w:rFonts w:asciiTheme="majorBidi" w:eastAsia="Times New Roman" w:hAnsiTheme="majorBidi" w:cstheme="majorBidi"/>
                <w:b/>
                <w:bCs/>
                <w:color w:val="000000"/>
                <w:kern w:val="0"/>
                <w:sz w:val="24"/>
                <w:szCs w:val="24"/>
                <w14:ligatures w14:val="none"/>
              </w:rPr>
              <w:lastRenderedPageBreak/>
              <w:t>E. REFLEKSI</w:t>
            </w:r>
          </w:p>
        </w:tc>
      </w:tr>
      <w:tr w:rsidR="002A01A0" w:rsidRPr="002A01A0" w14:paraId="70017B57" w14:textId="77777777" w:rsidTr="002A01A0">
        <w:trPr>
          <w:trHeight w:val="1140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8EE55BA" w14:textId="77777777" w:rsidR="002A01A0" w:rsidRPr="002A01A0" w:rsidRDefault="002A01A0" w:rsidP="00061CDF">
            <w:pPr>
              <w:spacing w:after="0" w:line="240" w:lineRule="auto"/>
              <w:ind w:left="520" w:hanging="260"/>
              <w:rPr>
                <w:rFonts w:ascii="Times New Roman" w:eastAsia="Times New Roman" w:hAnsi="Times New Roman" w:cs="Times New Roman"/>
                <w:kern w:val="0"/>
                <w:sz w:val="24"/>
                <w:szCs w:val="24"/>
                <w14:ligatures w14:val="none"/>
              </w:rPr>
            </w:pPr>
            <w:r w:rsidRPr="002A01A0">
              <w:rPr>
                <w:rFonts w:ascii="Arial" w:eastAsia="Times New Roman" w:hAnsi="Arial" w:cs="Arial"/>
                <w:color w:val="000000"/>
                <w:kern w:val="0"/>
                <w:sz w:val="24"/>
                <w:szCs w:val="24"/>
                <w14:ligatures w14:val="none"/>
              </w:rPr>
              <w:t xml:space="preserve">1.    </w:t>
            </w:r>
            <w:r w:rsidRPr="002A01A0">
              <w:rPr>
                <w:rFonts w:ascii="Times New Roman" w:eastAsia="Times New Roman" w:hAnsi="Times New Roman" w:cs="Times New Roman"/>
                <w:b/>
                <w:bCs/>
                <w:color w:val="000000"/>
                <w:kern w:val="0"/>
                <w:sz w:val="24"/>
                <w:szCs w:val="24"/>
                <w14:ligatures w14:val="none"/>
              </w:rPr>
              <w:t>Memetakan Kemampuan Awal Peserta Didik</w:t>
            </w:r>
          </w:p>
          <w:p w14:paraId="4A5BA1AD" w14:textId="77777777" w:rsidR="002A01A0" w:rsidRPr="002A01A0" w:rsidRDefault="002A01A0" w:rsidP="00061CDF">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a.       Peserta didik dipetakan sesuai dengan kemampuan masing-masing melalui asesmen formatif dalam</w:t>
            </w:r>
          </w:p>
          <w:p w14:paraId="767868FC" w14:textId="77777777" w:rsidR="008F44AD" w:rsidRPr="008F44AD" w:rsidRDefault="002A01A0" w:rsidP="00061CDF">
            <w:pPr>
              <w:pStyle w:val="ListParagraph"/>
              <w:numPr>
                <w:ilvl w:val="0"/>
                <w:numId w:val="7"/>
              </w:numPr>
              <w:spacing w:before="240" w:after="0" w:line="240" w:lineRule="auto"/>
              <w:rPr>
                <w:rFonts w:ascii="Times New Roman" w:eastAsia="Times New Roman" w:hAnsi="Times New Roman" w:cs="Times New Roman"/>
                <w:color w:val="000000"/>
                <w:kern w:val="0"/>
                <w:sz w:val="24"/>
                <w:szCs w:val="24"/>
                <w14:ligatures w14:val="none"/>
              </w:rPr>
            </w:pPr>
            <w:r w:rsidRPr="008F44AD">
              <w:rPr>
                <w:rFonts w:ascii="Times New Roman" w:eastAsia="Times New Roman" w:hAnsi="Times New Roman" w:cs="Times New Roman"/>
                <w:color w:val="000000"/>
                <w:kern w:val="0"/>
                <w:sz w:val="24"/>
                <w:szCs w:val="24"/>
                <w14:ligatures w14:val="none"/>
              </w:rPr>
              <w:t>Menjawab pertanyaan terkait isi video yang telah ditayangkan.</w:t>
            </w:r>
          </w:p>
          <w:p w14:paraId="62C56DB5" w14:textId="3BBA55C0" w:rsidR="002A01A0" w:rsidRPr="008F44AD" w:rsidRDefault="002A01A0" w:rsidP="00061CDF">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8F44AD">
              <w:rPr>
                <w:rFonts w:ascii="Times New Roman" w:eastAsia="Times New Roman" w:hAnsi="Times New Roman" w:cs="Times New Roman"/>
                <w:color w:val="000000"/>
                <w:kern w:val="0"/>
                <w:sz w:val="24"/>
                <w:szCs w:val="24"/>
                <w14:ligatures w14:val="none"/>
              </w:rPr>
              <w:t>Menyampaikan pendapat dengan kalimat yang jelas.</w:t>
            </w:r>
          </w:p>
          <w:p w14:paraId="4B0EAB52" w14:textId="0465B2F4" w:rsidR="002A01A0" w:rsidRPr="008F44AD" w:rsidRDefault="002A01A0" w:rsidP="00061CDF">
            <w:pPr>
              <w:pStyle w:val="ListParagraph"/>
              <w:numPr>
                <w:ilvl w:val="0"/>
                <w:numId w:val="7"/>
              </w:numPr>
              <w:spacing w:before="240" w:after="0" w:line="240" w:lineRule="auto"/>
              <w:rPr>
                <w:rFonts w:ascii="Times New Roman" w:eastAsia="Times New Roman" w:hAnsi="Times New Roman" w:cs="Times New Roman"/>
                <w:kern w:val="0"/>
                <w:sz w:val="24"/>
                <w:szCs w:val="24"/>
                <w14:ligatures w14:val="none"/>
              </w:rPr>
            </w:pPr>
            <w:r w:rsidRPr="008F44AD">
              <w:rPr>
                <w:rFonts w:ascii="Times New Roman" w:eastAsia="Times New Roman" w:hAnsi="Times New Roman" w:cs="Times New Roman"/>
                <w:color w:val="000000"/>
                <w:kern w:val="0"/>
                <w:sz w:val="24"/>
                <w:szCs w:val="24"/>
                <w14:ligatures w14:val="none"/>
              </w:rPr>
              <w:t>Mencari informasi serta mempresentasikannya.</w:t>
            </w:r>
          </w:p>
          <w:p w14:paraId="0CCF3837" w14:textId="77777777" w:rsidR="002A01A0" w:rsidRPr="002A01A0" w:rsidRDefault="002A01A0" w:rsidP="00061CDF">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Informasi ini menjadi pemetaan awal untuk merumuskan strategi pembelajaran pada topik berikutnya.</w:t>
            </w:r>
          </w:p>
          <w:p w14:paraId="04AC5E24" w14:textId="77777777" w:rsidR="002A01A0" w:rsidRPr="002A01A0" w:rsidRDefault="002A01A0" w:rsidP="00061CDF">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b.      Isilah nilai peserta didik dari setiap kegiatan menjawab pertanyaan, berdiskusi, menulis, dan presentasi pada tabel berikut. Nilai diperoleh dari kumpulan asesmen formatif pada topik ini.</w:t>
            </w:r>
            <w:r w:rsidRPr="002A01A0">
              <w:rPr>
                <w:rFonts w:ascii="Times New Roman" w:eastAsia="Times New Roman" w:hAnsi="Times New Roman" w:cs="Times New Roman"/>
                <w:b/>
                <w:bCs/>
                <w:color w:val="000000"/>
                <w:kern w:val="0"/>
                <w:sz w:val="24"/>
                <w:szCs w:val="24"/>
                <w14:ligatures w14:val="none"/>
              </w:rPr>
              <w:t> </w:t>
            </w:r>
          </w:p>
          <w:p w14:paraId="2E8AC490" w14:textId="2D8D5C59" w:rsidR="002A01A0" w:rsidRPr="002A01A0" w:rsidRDefault="002A01A0"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Table Nilai Peserta Didik </w:t>
            </w:r>
          </w:p>
          <w:tbl>
            <w:tblPr>
              <w:tblW w:w="0" w:type="auto"/>
              <w:tblCellMar>
                <w:top w:w="15" w:type="dxa"/>
                <w:left w:w="15" w:type="dxa"/>
                <w:bottom w:w="15" w:type="dxa"/>
                <w:right w:w="15" w:type="dxa"/>
              </w:tblCellMar>
              <w:tblLook w:val="04A0" w:firstRow="1" w:lastRow="0" w:firstColumn="1" w:lastColumn="0" w:noHBand="0" w:noVBand="1"/>
            </w:tblPr>
            <w:tblGrid>
              <w:gridCol w:w="560"/>
              <w:gridCol w:w="1781"/>
              <w:gridCol w:w="2561"/>
              <w:gridCol w:w="2834"/>
            </w:tblGrid>
            <w:tr w:rsidR="002A01A0" w:rsidRPr="002A01A0" w14:paraId="347D6F4D" w14:textId="77777777">
              <w:trPr>
                <w:trHeight w:val="28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CA38ADA"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NO</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9128C0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NAMA SISWA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794047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NILAI SISWA</w:t>
                  </w:r>
                </w:p>
              </w:tc>
            </w:tr>
            <w:tr w:rsidR="002A01A0" w:rsidRPr="002A01A0" w14:paraId="01787BD5" w14:textId="77777777">
              <w:trPr>
                <w:trHeight w:val="5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23BDC8"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346F35"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79B1E05"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Menemukan ide pokok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4DB7085"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Menyampaikan pendapat</w:t>
                  </w:r>
                </w:p>
              </w:tc>
            </w:tr>
            <w:tr w:rsidR="002A01A0" w:rsidRPr="002A01A0" w14:paraId="793B3DE1"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63341D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772B0E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5FA39D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B88C6B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07436E78"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0C1C8F6"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54778AE"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1ED9A0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33AF13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6DE07974"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0F1B5A2"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3D1CFA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316F82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39DD02"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68F2DA4C"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7A04E47"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BE7CC7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69ACBF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B8E9B9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43E360B7"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7AD8088"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628C2F6"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CC443D"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B62AF1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198DFB98"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5022D38"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F8D5D90"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D4B3B3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2ADDDB"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5D35A058"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F9B24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43A7476"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192C522"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6A1834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0A03B1F4"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D55253C"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8263C2"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339F826"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1F1883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0D52A11D"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ACE8D72"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11523E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0F5EC9"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FB4274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2A01A0" w:rsidRPr="002A01A0" w14:paraId="3EDCDD08"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5FB875D"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D84CC9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AA3DA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00B5C3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bl>
          <w:p w14:paraId="3A1840D7"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0: Belum mampu</w:t>
            </w:r>
          </w:p>
          <w:p w14:paraId="4F7C562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 Sudah mampu</w:t>
            </w:r>
          </w:p>
        </w:tc>
      </w:tr>
      <w:tr w:rsidR="002A01A0" w:rsidRPr="002A01A0" w14:paraId="1EC770C2"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03E5B7C3" w14:textId="469A0DE8" w:rsidR="008F44AD" w:rsidRPr="002A01A0" w:rsidRDefault="002A01A0" w:rsidP="008F44AD">
            <w:pPr>
              <w:spacing w:before="240" w:after="0" w:line="240" w:lineRule="auto"/>
              <w:rPr>
                <w:rFonts w:ascii="Times New Roman" w:eastAsia="Times New Roman" w:hAnsi="Times New Roman" w:cs="Times New Roman"/>
                <w:b/>
                <w:bCs/>
                <w:color w:val="000000"/>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G. ASESMEN/PENILAIAN</w:t>
            </w:r>
          </w:p>
        </w:tc>
      </w:tr>
      <w:tr w:rsidR="008F44AD" w:rsidRPr="002A01A0" w14:paraId="26D4DAAC" w14:textId="77777777" w:rsidTr="008F44AD">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39DDC96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Asesmen Formatif</w:t>
            </w:r>
          </w:p>
          <w:p w14:paraId="0C8566A4"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Asesmen formatif hanya dilakukan pada beberapa kegiatan yang ditandai dengan simbol seperti di samping ini. Contoh rubrik penilaian disediakan pada kegiatan tersebut. Asesmen ini merujuk kepada </w:t>
            </w:r>
            <w:r w:rsidRPr="002A01A0">
              <w:rPr>
                <w:rFonts w:ascii="Times New Roman" w:eastAsia="Times New Roman" w:hAnsi="Times New Roman" w:cs="Times New Roman"/>
                <w:color w:val="000000"/>
                <w:kern w:val="0"/>
                <w:sz w:val="24"/>
                <w:szCs w:val="24"/>
                <w14:ligatures w14:val="none"/>
              </w:rPr>
              <w:lastRenderedPageBreak/>
              <w:t>Alur Konten Capaian Pembelajaran yang dicantumkan pada skema pembelajaran dan uraian pembelajaran.</w:t>
            </w:r>
          </w:p>
          <w:p w14:paraId="74BF67B5"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Tabel instrumen penilaian untuk memahami isi video yang ditayangkan</w:t>
            </w:r>
          </w:p>
          <w:tbl>
            <w:tblPr>
              <w:tblW w:w="0" w:type="auto"/>
              <w:tblCellMar>
                <w:top w:w="15" w:type="dxa"/>
                <w:left w:w="15" w:type="dxa"/>
                <w:bottom w:w="15" w:type="dxa"/>
                <w:right w:w="15" w:type="dxa"/>
              </w:tblCellMar>
              <w:tblLook w:val="04A0" w:firstRow="1" w:lastRow="0" w:firstColumn="1" w:lastColumn="0" w:noHBand="0" w:noVBand="1"/>
            </w:tblPr>
            <w:tblGrid>
              <w:gridCol w:w="560"/>
              <w:gridCol w:w="1346"/>
              <w:gridCol w:w="1775"/>
              <w:gridCol w:w="1775"/>
              <w:gridCol w:w="1775"/>
              <w:gridCol w:w="1775"/>
              <w:gridCol w:w="694"/>
            </w:tblGrid>
            <w:tr w:rsidR="008F44AD" w:rsidRPr="002A01A0" w14:paraId="42A7833F" w14:textId="77777777" w:rsidTr="00B45D64">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DFA8B8E"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FC8A9B7"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NAMA SISWA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023B750"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Menjawab benar 1-2</w:t>
                  </w:r>
                </w:p>
                <w:p w14:paraId="453C25C5"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F81C8C4"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Menjawab benar 3-4</w:t>
                  </w:r>
                </w:p>
                <w:p w14:paraId="20FFC4A6"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F27C5B0"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Menjawab benar 4-5</w:t>
                  </w:r>
                </w:p>
                <w:p w14:paraId="03D798F4"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1137BF8"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Menjawab benar 5-6</w:t>
                  </w:r>
                </w:p>
                <w:p w14:paraId="63879CD4"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49852A5"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Skor</w:t>
                  </w:r>
                </w:p>
              </w:tc>
            </w:tr>
            <w:tr w:rsidR="008F44AD" w:rsidRPr="002A01A0" w14:paraId="17A04046"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F62D2AB"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D38A83C"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19AF5E5"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0D7FB7A"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8D7546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7CD098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FF2908C"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395A6956"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9CE892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3719C0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87C7FC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B3DF19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2693B7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A1A29E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8C56FB0"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73E83F9B"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C87DD2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33B59D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F2439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71760A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6E2CEA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61E2E5D"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EE575E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314B9027"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FDD1BB7"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07CFF7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6606239"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AA50C30"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8D13AF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DD10CE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7E8993C"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01786871"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E5FDA9"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4411FE7"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1719CC8"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E98A9E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1B9F514"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5FBE00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ACE254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bl>
          <w:p w14:paraId="034B562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 </w:t>
            </w:r>
            <w:r w:rsidRPr="002A01A0">
              <w:rPr>
                <w:rFonts w:ascii="Times New Roman" w:eastAsia="Times New Roman" w:hAnsi="Times New Roman" w:cs="Times New Roman"/>
                <w:b/>
                <w:bCs/>
                <w:color w:val="000000"/>
                <w:kern w:val="0"/>
                <w:sz w:val="24"/>
                <w:szCs w:val="24"/>
                <w14:ligatures w14:val="none"/>
              </w:rPr>
              <w:tab/>
              <w:t xml:space="preserve">4: Sangat baik               </w:t>
            </w:r>
            <w:r w:rsidRPr="002A01A0">
              <w:rPr>
                <w:rFonts w:ascii="Times New Roman" w:eastAsia="Times New Roman" w:hAnsi="Times New Roman" w:cs="Times New Roman"/>
                <w:b/>
                <w:bCs/>
                <w:color w:val="000000"/>
                <w:kern w:val="0"/>
                <w:sz w:val="24"/>
                <w:szCs w:val="24"/>
                <w14:ligatures w14:val="none"/>
              </w:rPr>
              <w:tab/>
              <w:t xml:space="preserve">3:Baik                  </w:t>
            </w:r>
            <w:r w:rsidRPr="002A01A0">
              <w:rPr>
                <w:rFonts w:ascii="Times New Roman" w:eastAsia="Times New Roman" w:hAnsi="Times New Roman" w:cs="Times New Roman"/>
                <w:b/>
                <w:bCs/>
                <w:color w:val="000000"/>
                <w:kern w:val="0"/>
                <w:sz w:val="24"/>
                <w:szCs w:val="24"/>
                <w14:ligatures w14:val="none"/>
              </w:rPr>
              <w:tab/>
              <w:t xml:space="preserve">2:Cukup                   </w:t>
            </w:r>
            <w:r w:rsidRPr="002A01A0">
              <w:rPr>
                <w:rFonts w:ascii="Times New Roman" w:eastAsia="Times New Roman" w:hAnsi="Times New Roman" w:cs="Times New Roman"/>
                <w:b/>
                <w:bCs/>
                <w:color w:val="000000"/>
                <w:kern w:val="0"/>
                <w:sz w:val="24"/>
                <w:szCs w:val="24"/>
                <w14:ligatures w14:val="none"/>
              </w:rPr>
              <w:tab/>
              <w:t>1:Kurang</w:t>
            </w:r>
          </w:p>
          <w:p w14:paraId="7C34B1E4"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Tabel Instrumen Penilaian untuk Menyampaikan Pendapat dengan Jelas (Ketrampilan)</w:t>
            </w:r>
          </w:p>
          <w:tbl>
            <w:tblPr>
              <w:tblW w:w="0" w:type="auto"/>
              <w:tblCellMar>
                <w:top w:w="15" w:type="dxa"/>
                <w:left w:w="15" w:type="dxa"/>
                <w:bottom w:w="15" w:type="dxa"/>
                <w:right w:w="15" w:type="dxa"/>
              </w:tblCellMar>
              <w:tblLook w:val="04A0" w:firstRow="1" w:lastRow="0" w:firstColumn="1" w:lastColumn="0" w:noHBand="0" w:noVBand="1"/>
            </w:tblPr>
            <w:tblGrid>
              <w:gridCol w:w="560"/>
              <w:gridCol w:w="1083"/>
              <w:gridCol w:w="1721"/>
              <w:gridCol w:w="1894"/>
              <w:gridCol w:w="1807"/>
              <w:gridCol w:w="1941"/>
              <w:gridCol w:w="694"/>
            </w:tblGrid>
            <w:tr w:rsidR="008F44AD" w:rsidRPr="002A01A0" w14:paraId="38981853" w14:textId="77777777" w:rsidTr="00B45D64">
              <w:trPr>
                <w:trHeight w:val="163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C99651D"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3C8B644"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NAMA SISWA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053966"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Belum mampu berpendapat</w:t>
                  </w:r>
                </w:p>
                <w:p w14:paraId="4177F112"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168127C"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Mampu berpendapat tetapi kurang jelas</w:t>
                  </w:r>
                </w:p>
                <w:p w14:paraId="0099FBD0"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E5E0918"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Mampu berpendapat dengan jelas</w:t>
                  </w:r>
                </w:p>
                <w:p w14:paraId="688FAFD7"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B59B371"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Mampu berpendapat dengan jelas dan aktif</w:t>
                  </w:r>
                </w:p>
                <w:p w14:paraId="6B45E099" w14:textId="77777777" w:rsidR="008F44AD" w:rsidRPr="002A01A0" w:rsidRDefault="008F44AD" w:rsidP="008F44AD">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2C632CF"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Skor</w:t>
                  </w:r>
                </w:p>
              </w:tc>
            </w:tr>
            <w:tr w:rsidR="008F44AD" w:rsidRPr="002A01A0" w14:paraId="5CD9AF64"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E9FBFF"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475494A"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2898C0D"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1CEA557"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FA9D38B"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1256CA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C58DB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49650E05"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62A8558"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84A37AB"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246658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1B1ADA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860CA8B"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4472AA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93B7786"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0EC1A945"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D7B47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232896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7CEF8C9"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A2AF6DC"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D4D2678"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3C9AD8D"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B13B98A"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7F75A031"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6877024"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4E5F823"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56D0F24"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3EA82F0"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6AE0722"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D5463F1"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98ADE0F"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r w:rsidR="008F44AD" w:rsidRPr="002A01A0" w14:paraId="63B4BC04" w14:textId="77777777"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E8F6139"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91B76D"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A36A3C5"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3587DF"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9AA3E8B"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32E2DBE"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9DA44C" w14:textId="77777777" w:rsidR="008F44AD"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bl>
          <w:p w14:paraId="6BDD60BB" w14:textId="6E919A6F" w:rsidR="008F44AD" w:rsidRPr="008F44AD" w:rsidRDefault="008F44AD"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 4: Sangat baik               </w:t>
            </w:r>
            <w:r w:rsidRPr="002A01A0">
              <w:rPr>
                <w:rFonts w:ascii="Times New Roman" w:eastAsia="Times New Roman" w:hAnsi="Times New Roman" w:cs="Times New Roman"/>
                <w:b/>
                <w:bCs/>
                <w:color w:val="000000"/>
                <w:kern w:val="0"/>
                <w:sz w:val="24"/>
                <w:szCs w:val="24"/>
                <w14:ligatures w14:val="none"/>
              </w:rPr>
              <w:tab/>
              <w:t xml:space="preserve">3:Baik                  </w:t>
            </w:r>
            <w:r w:rsidRPr="002A01A0">
              <w:rPr>
                <w:rFonts w:ascii="Times New Roman" w:eastAsia="Times New Roman" w:hAnsi="Times New Roman" w:cs="Times New Roman"/>
                <w:b/>
                <w:bCs/>
                <w:color w:val="000000"/>
                <w:kern w:val="0"/>
                <w:sz w:val="24"/>
                <w:szCs w:val="24"/>
                <w14:ligatures w14:val="none"/>
              </w:rPr>
              <w:tab/>
              <w:t xml:space="preserve">2:Cukup                   </w:t>
            </w:r>
            <w:r w:rsidRPr="002A01A0">
              <w:rPr>
                <w:rFonts w:ascii="Times New Roman" w:eastAsia="Times New Roman" w:hAnsi="Times New Roman" w:cs="Times New Roman"/>
                <w:b/>
                <w:bCs/>
                <w:color w:val="000000"/>
                <w:kern w:val="0"/>
                <w:sz w:val="24"/>
                <w:szCs w:val="24"/>
                <w14:ligatures w14:val="none"/>
              </w:rPr>
              <w:tab/>
              <w:t>1:Kurang</w:t>
            </w:r>
          </w:p>
        </w:tc>
      </w:tr>
      <w:tr w:rsidR="002A01A0" w:rsidRPr="002A01A0" w14:paraId="58149D1F" w14:textId="77777777" w:rsidTr="002A01A0">
        <w:trPr>
          <w:trHeight w:val="3168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83A188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lastRenderedPageBreak/>
              <w:t>Tabel Instrumen Penilaian Sikap</w:t>
            </w:r>
          </w:p>
          <w:tbl>
            <w:tblPr>
              <w:tblW w:w="0" w:type="auto"/>
              <w:tblCellMar>
                <w:top w:w="15" w:type="dxa"/>
                <w:left w:w="15" w:type="dxa"/>
                <w:bottom w:w="15" w:type="dxa"/>
                <w:right w:w="15" w:type="dxa"/>
              </w:tblCellMar>
              <w:tblLook w:val="04A0" w:firstRow="1" w:lastRow="0" w:firstColumn="1" w:lastColumn="0" w:noHBand="0" w:noVBand="1"/>
            </w:tblPr>
            <w:tblGrid>
              <w:gridCol w:w="560"/>
              <w:gridCol w:w="1152"/>
              <w:gridCol w:w="2083"/>
              <w:gridCol w:w="1254"/>
              <w:gridCol w:w="1133"/>
              <w:gridCol w:w="894"/>
              <w:gridCol w:w="1087"/>
              <w:gridCol w:w="883"/>
              <w:gridCol w:w="654"/>
            </w:tblGrid>
            <w:tr w:rsidR="002A01A0" w:rsidRPr="002A01A0" w14:paraId="44364FB4" w14:textId="77777777">
              <w:trPr>
                <w:trHeight w:val="195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7CABAB9"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76A04FB"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NAMA SISWA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94DC663"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Beriman, bertakwa kepada tuhan yang Maha Esa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7C07618"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Bernalar kritis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D7F3E0C"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Gotong royong</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57C4F91"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kreatif</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D05353B"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Jumlah nilai</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BD8042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Nilai akhir</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9253A32"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skor</w:t>
                  </w:r>
                </w:p>
              </w:tc>
            </w:tr>
            <w:tr w:rsidR="002A01A0" w:rsidRPr="002A01A0" w14:paraId="043A77D5"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29C876D"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A045508" w14:textId="0245B72B"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33F1E9A" w14:textId="4790AE7C"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785B5CF" w14:textId="148297E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F9CCB6C" w14:textId="710B3783"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D34C694" w14:textId="565D8351"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CB2D52A" w14:textId="5C839576"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3A864FB" w14:textId="3F09C44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E36B7EB" w14:textId="74BCC883"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5F3F7D50"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213E877"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0C9FF03" w14:textId="0965442D"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048F181" w14:textId="0CF52C1F"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965AC6B" w14:textId="34AA5676"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C945472" w14:textId="05C3C55D"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1786F82" w14:textId="427721C1"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5A9CC0" w14:textId="6F56BFF4"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33C5960" w14:textId="6E0EE17C"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D3D99BC" w14:textId="4BED36FA"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7DEFC4BF"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1B752D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0F291E0" w14:textId="6662E212"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D2EA95" w14:textId="7A87B0CA"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A7E3669" w14:textId="429636EF"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6FA43A6" w14:textId="17C64AEA"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A01E130" w14:textId="2D34AF8D"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528DCE2" w14:textId="593F8512"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BAE99E6" w14:textId="74E0DD00"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452F78E" w14:textId="718B448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165FC520"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25BBC22"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4D6228" w14:textId="06D1E9A9"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7BB7178" w14:textId="3DFDA56D"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CFCF9BD" w14:textId="46C026C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00585C7" w14:textId="549D8F5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EE9ED05" w14:textId="3B91DD85"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F36CED4" w14:textId="65EBFF05"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4A97815" w14:textId="29A35C80"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47061AB" w14:textId="7B2073BC"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r>
            <w:tr w:rsidR="002A01A0" w:rsidRPr="002A01A0" w14:paraId="67A8E7BD"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31A149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A94FF5B" w14:textId="27050050"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11534E0" w14:textId="05E9D136"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59A6804" w14:textId="760BB76A"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F9537D8" w14:textId="3A88638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A8C43DF" w14:textId="1D6016C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21472CB" w14:textId="0A56A21E"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58492BD" w14:textId="389619DD"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9FE30F5" w14:textId="716AF944"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p>
              </w:tc>
            </w:tr>
          </w:tbl>
          <w:p w14:paraId="55CF3B77"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Isilah kolom nilai dengan angka yang sesuai dengan sikap siswa.</w:t>
            </w:r>
          </w:p>
          <w:p w14:paraId="0A291D19" w14:textId="2FE99892"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4: Sangat baik               </w:t>
            </w:r>
            <w:r w:rsidRPr="002A01A0">
              <w:rPr>
                <w:rFonts w:ascii="Times New Roman" w:eastAsia="Times New Roman" w:hAnsi="Times New Roman" w:cs="Times New Roman"/>
                <w:b/>
                <w:bCs/>
                <w:color w:val="000000"/>
                <w:kern w:val="0"/>
                <w:sz w:val="24"/>
                <w:szCs w:val="24"/>
                <w14:ligatures w14:val="none"/>
              </w:rPr>
              <w:tab/>
              <w:t xml:space="preserve">3:Baik                  </w:t>
            </w:r>
            <w:r w:rsidRPr="002A01A0">
              <w:rPr>
                <w:rFonts w:ascii="Times New Roman" w:eastAsia="Times New Roman" w:hAnsi="Times New Roman" w:cs="Times New Roman"/>
                <w:b/>
                <w:bCs/>
                <w:color w:val="000000"/>
                <w:kern w:val="0"/>
                <w:sz w:val="24"/>
                <w:szCs w:val="24"/>
                <w14:ligatures w14:val="none"/>
              </w:rPr>
              <w:tab/>
              <w:t xml:space="preserve">2:Cukup                   </w:t>
            </w:r>
            <w:r w:rsidRPr="002A01A0">
              <w:rPr>
                <w:rFonts w:ascii="Times New Roman" w:eastAsia="Times New Roman" w:hAnsi="Times New Roman" w:cs="Times New Roman"/>
                <w:b/>
                <w:bCs/>
                <w:color w:val="000000"/>
                <w:kern w:val="0"/>
                <w:sz w:val="24"/>
                <w:szCs w:val="24"/>
                <w14:ligatures w14:val="none"/>
              </w:rPr>
              <w:tab/>
              <w:t>1:Kurang</w:t>
            </w:r>
          </w:p>
          <w:p w14:paraId="664E0BE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Instrument/Aspek Penilaian Sikap</w:t>
            </w:r>
          </w:p>
          <w:tbl>
            <w:tblPr>
              <w:tblW w:w="0" w:type="auto"/>
              <w:tblCellMar>
                <w:top w:w="15" w:type="dxa"/>
                <w:left w:w="15" w:type="dxa"/>
                <w:bottom w:w="15" w:type="dxa"/>
                <w:right w:w="15" w:type="dxa"/>
              </w:tblCellMar>
              <w:tblLook w:val="04A0" w:firstRow="1" w:lastRow="0" w:firstColumn="1" w:lastColumn="0" w:noHBand="0" w:noVBand="1"/>
            </w:tblPr>
            <w:tblGrid>
              <w:gridCol w:w="495"/>
              <w:gridCol w:w="1199"/>
              <w:gridCol w:w="2217"/>
              <w:gridCol w:w="2115"/>
              <w:gridCol w:w="1897"/>
              <w:gridCol w:w="1777"/>
            </w:tblGrid>
            <w:tr w:rsidR="002A01A0" w:rsidRPr="002A01A0" w14:paraId="68D0325F" w14:textId="77777777">
              <w:trPr>
                <w:trHeight w:val="57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B2B126D"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No</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E6ECF51"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Aspek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C142999"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Sangat baik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C8C9DE2"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Baik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991D5FF"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Cukup</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ACB6AE1"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Perlu Bimbingan</w:t>
                  </w:r>
                </w:p>
              </w:tc>
            </w:tr>
            <w:tr w:rsidR="002A01A0" w:rsidRPr="002A01A0" w14:paraId="1F609441" w14:textId="77777777">
              <w:trPr>
                <w:trHeight w:val="2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295170"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25F0E1"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C96D49C"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1673B97"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065DE4E"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F0E36FE" w14:textId="77777777" w:rsidR="002A01A0" w:rsidRPr="002A01A0" w:rsidRDefault="002A01A0"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r>
            <w:tr w:rsidR="002A01A0" w:rsidRPr="002A01A0" w14:paraId="588E2238" w14:textId="77777777">
              <w:trPr>
                <w:trHeight w:val="222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7243D4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44ED6EF"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Beriman, bertakwa kepada tuhan yang Maha Esa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F984D0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mengikuti kegiatan berdoa sebelum dan sesudah belajar</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0CF6327"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mengikuti kegiatan berdoa sebelum dan sesudah belajar tetapi masih ramai</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F1B9AC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mengikuti kegiatan berdoa sebelum dan sesudah belajar tetapi belum lancar</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10D5BF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tidak mengikuti kegiatan berdoa sebelum dan sesudah belajar</w:t>
                  </w:r>
                </w:p>
              </w:tc>
            </w:tr>
            <w:tr w:rsidR="002A01A0" w:rsidRPr="002A01A0" w14:paraId="72B3B25D" w14:textId="77777777">
              <w:trPr>
                <w:trHeight w:val="415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FC3921D"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CC93F3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Bernalar kritis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F8B3BA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mengajukan pertanyaan pada waktu pembelajaran berlangsung, mengamati materi yang diajarkan, tidak puas dengan jawaban yang meragukan, berani menanggapi jawaban teman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B7B8C19"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mengajukan pertanyaan pada waktu pembelajaran berlangsung, mengamati materi yang diajarkan, tidak puas dengan jawaban yang meragukan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DBA5141"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mengajukan pertanyaan pada waktu pembelajaran berlangsung, mengamati materi yang diajarkan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FCC10F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hanya mengamati materi yang diajarkan</w:t>
                  </w:r>
                </w:p>
              </w:tc>
            </w:tr>
            <w:tr w:rsidR="002A01A0" w:rsidRPr="002A01A0" w14:paraId="3EE260D9" w14:textId="77777777">
              <w:trPr>
                <w:trHeight w:val="304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2CE836E"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79517A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Kreatif</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DB97C3F"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menyelesaikan masalah dengan lebih dari satu solusi dan dapat mengembangka n cara lain untuk menyelesikann ya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FE04C3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menyelesaikan masalah dengan lebih dari satu solusi, tetapi tidak bisa mengembangka n cara lain untuk menyelesaikan nya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AD9815A"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dapat menyelesaikan permasalahan dengan lebih dari satu solusi</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5440E39"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belum dapat menyelesaikan permasalahan</w:t>
                  </w:r>
                </w:p>
              </w:tc>
            </w:tr>
            <w:tr w:rsidR="002A01A0" w:rsidRPr="002A01A0" w14:paraId="06579E24" w14:textId="77777777">
              <w:trPr>
                <w:trHeight w:val="1950"/>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DAA2AE5"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43C404C"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Gotong royong</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67B8ACA"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mampu berkerja sama dalam kelompk untuk memecahkan masalah dengan aktif</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C881F6D"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mampu bekerja sama dalam kelompok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2A93B5"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mampu bekerja sama dalam kelompok jika ada tuntutan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5714B0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Siswa belum mampu bekerja sama dalam kelompok</w:t>
                  </w:r>
                </w:p>
              </w:tc>
            </w:tr>
          </w:tbl>
          <w:p w14:paraId="6A5A7BB4"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Jumlah skor = jumlah seluruh aspek</w:t>
            </w:r>
          </w:p>
          <w:p w14:paraId="79CF0885" w14:textId="2F8EDE0D" w:rsidR="002A01A0" w:rsidRPr="002A01A0" w:rsidRDefault="008F44AD" w:rsidP="008F44AD">
            <w:pPr>
              <w:spacing w:before="240" w:after="0" w:line="240" w:lineRule="auto"/>
              <w:rPr>
                <w:rFonts w:ascii="Times New Roman" w:eastAsia="Times New Roman" w:hAnsi="Times New Roman" w:cs="Times New Roman"/>
                <w:kern w:val="0"/>
                <w:sz w:val="24"/>
                <w:szCs w:val="24"/>
                <w14:ligatures w14:val="none"/>
              </w:rPr>
            </w:pPr>
            <w:r w:rsidRPr="00D87FC3">
              <w:rPr>
                <w:rFonts w:asciiTheme="majorBidi" w:hAnsiTheme="majorBidi" w:cstheme="majorBidi"/>
                <w:noProof/>
                <w:sz w:val="24"/>
                <w:szCs w:val="24"/>
              </w:rPr>
              <w:drawing>
                <wp:anchor distT="0" distB="0" distL="114300" distR="114300" simplePos="0" relativeHeight="251659264" behindDoc="0" locked="0" layoutInCell="1" allowOverlap="1" wp14:anchorId="35C8C8C5" wp14:editId="0B0E65BA">
                  <wp:simplePos x="0" y="0"/>
                  <wp:positionH relativeFrom="column">
                    <wp:posOffset>1079500</wp:posOffset>
                  </wp:positionH>
                  <wp:positionV relativeFrom="paragraph">
                    <wp:posOffset>55245</wp:posOffset>
                  </wp:positionV>
                  <wp:extent cx="2105025" cy="428625"/>
                  <wp:effectExtent l="0" t="0" r="9525" b="9525"/>
                  <wp:wrapNone/>
                  <wp:docPr id="139124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45030" name=""/>
                          <pic:cNvPicPr/>
                        </pic:nvPicPr>
                        <pic:blipFill>
                          <a:blip r:embed="rId8">
                            <a:extLst>
                              <a:ext uri="{28A0092B-C50C-407E-A947-70E740481C1C}">
                                <a14:useLocalDpi xmlns:a14="http://schemas.microsoft.com/office/drawing/2010/main" val="0"/>
                              </a:ext>
                            </a:extLst>
                          </a:blip>
                          <a:stretch>
                            <a:fillRect/>
                          </a:stretch>
                        </pic:blipFill>
                        <pic:spPr>
                          <a:xfrm>
                            <a:off x="0" y="0"/>
                            <a:ext cx="2105025" cy="428625"/>
                          </a:xfrm>
                          <a:prstGeom prst="rect">
                            <a:avLst/>
                          </a:prstGeom>
                        </pic:spPr>
                      </pic:pic>
                    </a:graphicData>
                  </a:graphic>
                  <wp14:sizeRelH relativeFrom="page">
                    <wp14:pctWidth>0</wp14:pctWidth>
                  </wp14:sizeRelH>
                  <wp14:sizeRelV relativeFrom="page">
                    <wp14:pctHeight>0</wp14:pctHeight>
                  </wp14:sizeRelV>
                </wp:anchor>
              </w:drawing>
            </w:r>
            <w:r w:rsidR="002A01A0" w:rsidRPr="002A01A0">
              <w:rPr>
                <w:rFonts w:ascii="Times New Roman" w:eastAsia="Times New Roman" w:hAnsi="Times New Roman" w:cs="Times New Roman"/>
                <w:color w:val="000000"/>
                <w:kern w:val="0"/>
                <w:sz w:val="24"/>
                <w:szCs w:val="24"/>
                <w14:ligatures w14:val="none"/>
              </w:rPr>
              <w:t>Skor penilaian</w:t>
            </w:r>
            <w:r w:rsidR="002A01A0" w:rsidRPr="002A01A0">
              <w:rPr>
                <w:rFonts w:ascii="Arial" w:eastAsia="Times New Roman" w:hAnsi="Arial" w:cs="Arial"/>
                <w:color w:val="000000"/>
                <w:kern w:val="0"/>
                <w:sz w:val="24"/>
                <w:szCs w:val="24"/>
                <w14:ligatures w14:val="none"/>
              </w:rPr>
              <w:t xml:space="preserve"> =</w:t>
            </w:r>
          </w:p>
          <w:p w14:paraId="4A00CAC1" w14:textId="15C5B714" w:rsidR="002A01A0" w:rsidRPr="002A01A0" w:rsidRDefault="002A01A0" w:rsidP="008F44AD">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Kriteria penilaian</w:t>
            </w:r>
          </w:p>
          <w:tbl>
            <w:tblPr>
              <w:tblW w:w="0" w:type="auto"/>
              <w:tblCellMar>
                <w:top w:w="15" w:type="dxa"/>
                <w:left w:w="15" w:type="dxa"/>
                <w:bottom w:w="15" w:type="dxa"/>
                <w:right w:w="15" w:type="dxa"/>
              </w:tblCellMar>
              <w:tblLook w:val="04A0" w:firstRow="1" w:lastRow="0" w:firstColumn="1" w:lastColumn="0" w:noHBand="0" w:noVBand="1"/>
            </w:tblPr>
            <w:tblGrid>
              <w:gridCol w:w="1621"/>
              <w:gridCol w:w="1959"/>
              <w:gridCol w:w="1890"/>
              <w:gridCol w:w="1890"/>
            </w:tblGrid>
            <w:tr w:rsidR="008F44AD" w:rsidRPr="002A01A0" w14:paraId="67AF5661" w14:textId="32E9C3C4" w:rsidTr="00B45D64">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B6F37C4" w14:textId="77777777" w:rsidR="008F44AD" w:rsidRPr="002A01A0" w:rsidRDefault="008F44AD"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Rentang Nilai</w:t>
                  </w:r>
                </w:p>
              </w:tc>
              <w:tc>
                <w:tcPr>
                  <w:tcW w:w="1959"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4BB1207" w14:textId="77777777" w:rsidR="008F44AD" w:rsidRPr="002A01A0" w:rsidRDefault="008F44AD" w:rsidP="002A01A0">
                  <w:pPr>
                    <w:spacing w:before="240" w:after="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Predikat</w:t>
                  </w:r>
                </w:p>
              </w:tc>
              <w:tc>
                <w:tcPr>
                  <w:tcW w:w="1890" w:type="dxa"/>
                  <w:tcBorders>
                    <w:top w:val="single" w:sz="4" w:space="0" w:color="000000"/>
                    <w:left w:val="single" w:sz="4" w:space="0" w:color="000000"/>
                    <w:bottom w:val="single" w:sz="4" w:space="0" w:color="000000"/>
                    <w:right w:val="single" w:sz="4" w:space="0" w:color="000000"/>
                  </w:tcBorders>
                </w:tcPr>
                <w:p w14:paraId="1BC8CB70" w14:textId="46AFB793" w:rsidR="008F44AD" w:rsidRPr="002A01A0" w:rsidRDefault="008F44AD" w:rsidP="002A01A0">
                  <w:pPr>
                    <w:spacing w:before="240" w:after="0" w:line="240" w:lineRule="auto"/>
                    <w:jc w:val="center"/>
                    <w:rPr>
                      <w:rFonts w:ascii="Times New Roman" w:eastAsia="Times New Roman" w:hAnsi="Times New Roman" w:cs="Times New Roman"/>
                      <w:b/>
                      <w:bCs/>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Rentang Nilai</w:t>
                  </w:r>
                </w:p>
              </w:tc>
              <w:tc>
                <w:tcPr>
                  <w:tcW w:w="1890" w:type="dxa"/>
                  <w:tcBorders>
                    <w:top w:val="single" w:sz="4" w:space="0" w:color="000000"/>
                    <w:left w:val="single" w:sz="4" w:space="0" w:color="000000"/>
                    <w:bottom w:val="single" w:sz="4" w:space="0" w:color="000000"/>
                    <w:right w:val="single" w:sz="4" w:space="0" w:color="000000"/>
                  </w:tcBorders>
                </w:tcPr>
                <w:p w14:paraId="4D080EFE" w14:textId="510A3EA6" w:rsidR="008F44AD" w:rsidRPr="002A01A0" w:rsidRDefault="008F44AD" w:rsidP="002A01A0">
                  <w:pPr>
                    <w:spacing w:before="240" w:after="0" w:line="240" w:lineRule="auto"/>
                    <w:jc w:val="center"/>
                    <w:rPr>
                      <w:rFonts w:ascii="Times New Roman" w:eastAsia="Times New Roman" w:hAnsi="Times New Roman" w:cs="Times New Roman"/>
                      <w:b/>
                      <w:bCs/>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Predikat</w:t>
                  </w:r>
                </w:p>
              </w:tc>
            </w:tr>
            <w:tr w:rsidR="008F44AD" w:rsidRPr="002A01A0" w14:paraId="2CBC4728" w14:textId="4934097A" w:rsidTr="00A875AA">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C91BE26" w14:textId="5CCA4F99" w:rsidR="008F44AD" w:rsidRPr="002A01A0" w:rsidRDefault="008F44AD" w:rsidP="002A01A0">
                  <w:pPr>
                    <w:spacing w:before="240"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color w:val="000000"/>
                      <w:kern w:val="0"/>
                      <w:sz w:val="24"/>
                      <w:szCs w:val="24"/>
                      <w14:ligatures w14:val="none"/>
                    </w:rPr>
                    <w:t>100-90</w:t>
                  </w:r>
                </w:p>
              </w:tc>
              <w:tc>
                <w:tcPr>
                  <w:tcW w:w="1959"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E389BC3" w14:textId="77777777" w:rsidR="008F44AD" w:rsidRPr="002A01A0" w:rsidRDefault="008F44AD"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 (</w:t>
                  </w:r>
                  <w:r w:rsidRPr="002A01A0">
                    <w:rPr>
                      <w:rFonts w:ascii="Times New Roman" w:eastAsia="Times New Roman" w:hAnsi="Times New Roman" w:cs="Times New Roman"/>
                      <w:color w:val="000000"/>
                      <w:kern w:val="0"/>
                      <w:sz w:val="24"/>
                      <w:szCs w:val="24"/>
                      <w14:ligatures w14:val="none"/>
                    </w:rPr>
                    <w:t>Sangat Baik)</w:t>
                  </w:r>
                </w:p>
              </w:tc>
              <w:tc>
                <w:tcPr>
                  <w:tcW w:w="1890" w:type="dxa"/>
                  <w:tcBorders>
                    <w:top w:val="single" w:sz="4" w:space="0" w:color="000000"/>
                    <w:left w:val="single" w:sz="4" w:space="0" w:color="000000"/>
                    <w:bottom w:val="single" w:sz="4" w:space="0" w:color="000000"/>
                    <w:right w:val="single" w:sz="4" w:space="0" w:color="000000"/>
                  </w:tcBorders>
                  <w:vAlign w:val="center"/>
                </w:tcPr>
                <w:p w14:paraId="58CBB686" w14:textId="27BFC06C" w:rsidR="008F44AD" w:rsidRPr="008F44AD" w:rsidRDefault="008F44AD" w:rsidP="00A875AA">
                  <w:pPr>
                    <w:spacing w:before="240"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69-50</w:t>
                  </w:r>
                </w:p>
              </w:tc>
              <w:tc>
                <w:tcPr>
                  <w:tcW w:w="1890" w:type="dxa"/>
                  <w:tcBorders>
                    <w:top w:val="single" w:sz="4" w:space="0" w:color="000000"/>
                    <w:left w:val="single" w:sz="4" w:space="0" w:color="000000"/>
                    <w:bottom w:val="single" w:sz="4" w:space="0" w:color="000000"/>
                    <w:right w:val="single" w:sz="4" w:space="0" w:color="000000"/>
                  </w:tcBorders>
                  <w:vAlign w:val="center"/>
                </w:tcPr>
                <w:p w14:paraId="6C5C7A0A" w14:textId="18E79DE9" w:rsidR="008F44AD" w:rsidRPr="00A875AA" w:rsidRDefault="00A875AA" w:rsidP="00A875AA">
                  <w:pPr>
                    <w:spacing w:before="240"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C (</w:t>
                  </w:r>
                  <w:r>
                    <w:rPr>
                      <w:rFonts w:ascii="Times New Roman" w:eastAsia="Times New Roman" w:hAnsi="Times New Roman" w:cs="Times New Roman"/>
                      <w:color w:val="000000"/>
                      <w:kern w:val="0"/>
                      <w:sz w:val="24"/>
                      <w:szCs w:val="24"/>
                      <w14:ligatures w14:val="none"/>
                    </w:rPr>
                    <w:t>Cukup)</w:t>
                  </w:r>
                </w:p>
              </w:tc>
            </w:tr>
            <w:tr w:rsidR="008F44AD" w:rsidRPr="002A01A0" w14:paraId="7D0E2C37" w14:textId="32C2C0FA" w:rsidTr="00A875AA">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E028FAA" w14:textId="5D265497" w:rsidR="008F44AD" w:rsidRPr="002A01A0" w:rsidRDefault="008F44AD" w:rsidP="002A01A0">
                  <w:pPr>
                    <w:spacing w:before="240"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color w:val="000000"/>
                      <w:kern w:val="0"/>
                      <w:sz w:val="24"/>
                      <w:szCs w:val="24"/>
                      <w14:ligatures w14:val="none"/>
                    </w:rPr>
                    <w:t>89-70</w:t>
                  </w:r>
                </w:p>
              </w:tc>
              <w:tc>
                <w:tcPr>
                  <w:tcW w:w="1959"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4E4732" w14:textId="77777777" w:rsidR="008F44AD" w:rsidRPr="002A01A0" w:rsidRDefault="008F44AD"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xml:space="preserve">B </w:t>
                  </w:r>
                  <w:r w:rsidRPr="002A01A0">
                    <w:rPr>
                      <w:rFonts w:ascii="Times New Roman" w:eastAsia="Times New Roman" w:hAnsi="Times New Roman" w:cs="Times New Roman"/>
                      <w:color w:val="000000"/>
                      <w:kern w:val="0"/>
                      <w:sz w:val="24"/>
                      <w:szCs w:val="24"/>
                      <w14:ligatures w14:val="none"/>
                    </w:rPr>
                    <w:t>(Baik)</w:t>
                  </w:r>
                </w:p>
              </w:tc>
              <w:tc>
                <w:tcPr>
                  <w:tcW w:w="1890" w:type="dxa"/>
                  <w:tcBorders>
                    <w:top w:val="single" w:sz="4" w:space="0" w:color="000000"/>
                    <w:left w:val="single" w:sz="4" w:space="0" w:color="000000"/>
                    <w:bottom w:val="single" w:sz="4" w:space="0" w:color="000000"/>
                    <w:right w:val="single" w:sz="4" w:space="0" w:color="000000"/>
                  </w:tcBorders>
                  <w:vAlign w:val="center"/>
                </w:tcPr>
                <w:p w14:paraId="4448EE8F" w14:textId="58466E94" w:rsidR="008F44AD" w:rsidRPr="008F44AD" w:rsidRDefault="008F44AD" w:rsidP="00A875AA">
                  <w:pPr>
                    <w:spacing w:before="240" w:after="0" w:line="240" w:lineRule="auto"/>
                    <w:jc w:val="center"/>
                    <w:rPr>
                      <w:rFonts w:ascii="Times New Roman" w:eastAsia="Times New Roman" w:hAnsi="Times New Roman" w:cs="Times New Roman"/>
                      <w:color w:val="000000"/>
                      <w:kern w:val="0"/>
                      <w:sz w:val="24"/>
                      <w:szCs w:val="24"/>
                      <w14:ligatures w14:val="none"/>
                    </w:rPr>
                  </w:pPr>
                  <w:r w:rsidRPr="008F44AD">
                    <w:rPr>
                      <w:rFonts w:ascii="Times New Roman" w:eastAsia="Times New Roman" w:hAnsi="Times New Roman" w:cs="Times New Roman"/>
                      <w:color w:val="000000"/>
                      <w:kern w:val="0"/>
                      <w:sz w:val="24"/>
                      <w:szCs w:val="24"/>
                      <w14:ligatures w14:val="none"/>
                    </w:rPr>
                    <w:t>49-40</w:t>
                  </w:r>
                </w:p>
              </w:tc>
              <w:tc>
                <w:tcPr>
                  <w:tcW w:w="1890" w:type="dxa"/>
                  <w:tcBorders>
                    <w:top w:val="single" w:sz="4" w:space="0" w:color="000000"/>
                    <w:left w:val="single" w:sz="4" w:space="0" w:color="000000"/>
                    <w:bottom w:val="single" w:sz="4" w:space="0" w:color="000000"/>
                    <w:right w:val="single" w:sz="4" w:space="0" w:color="000000"/>
                  </w:tcBorders>
                  <w:vAlign w:val="center"/>
                </w:tcPr>
                <w:p w14:paraId="74720DA9" w14:textId="34EDF43E" w:rsidR="008F44AD" w:rsidRPr="00A875AA" w:rsidRDefault="00A875AA" w:rsidP="00A875AA">
                  <w:pPr>
                    <w:spacing w:before="240"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 xml:space="preserve">D </w:t>
                  </w:r>
                  <w:r>
                    <w:rPr>
                      <w:rFonts w:ascii="Times New Roman" w:eastAsia="Times New Roman" w:hAnsi="Times New Roman" w:cs="Times New Roman"/>
                      <w:color w:val="000000"/>
                      <w:kern w:val="0"/>
                      <w:sz w:val="24"/>
                      <w:szCs w:val="24"/>
                      <w14:ligatures w14:val="none"/>
                    </w:rPr>
                    <w:t>(Kurang)</w:t>
                  </w:r>
                </w:p>
              </w:tc>
            </w:tr>
          </w:tbl>
          <w:p w14:paraId="7B5A73AD"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tc>
      </w:tr>
      <w:tr w:rsidR="002A01A0" w:rsidRPr="002A01A0" w14:paraId="0D8ED169" w14:textId="77777777" w:rsidTr="002A01A0">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F0000"/>
            <w:tcMar>
              <w:top w:w="0" w:type="dxa"/>
              <w:left w:w="100" w:type="dxa"/>
              <w:bottom w:w="0" w:type="dxa"/>
              <w:right w:w="100" w:type="dxa"/>
            </w:tcMar>
            <w:hideMark/>
          </w:tcPr>
          <w:p w14:paraId="29DC900B" w14:textId="2378969A" w:rsidR="002A01A0" w:rsidRPr="002A01A0" w:rsidRDefault="008F44AD" w:rsidP="002A01A0">
            <w:pPr>
              <w:spacing w:before="240"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color w:val="000000"/>
                <w:kern w:val="0"/>
                <w:sz w:val="24"/>
                <w:szCs w:val="24"/>
                <w14:ligatures w14:val="none"/>
              </w:rPr>
              <w:lastRenderedPageBreak/>
              <w:t>H</w:t>
            </w:r>
            <w:r w:rsidR="002A01A0" w:rsidRPr="002A01A0">
              <w:rPr>
                <w:rFonts w:ascii="Times New Roman" w:eastAsia="Times New Roman" w:hAnsi="Times New Roman" w:cs="Times New Roman"/>
                <w:b/>
                <w:bCs/>
                <w:color w:val="000000"/>
                <w:kern w:val="0"/>
                <w:sz w:val="24"/>
                <w:szCs w:val="24"/>
                <w14:ligatures w14:val="none"/>
              </w:rPr>
              <w:t>. PENGAYAAN/REMEDIAL</w:t>
            </w:r>
          </w:p>
        </w:tc>
      </w:tr>
      <w:tr w:rsidR="002A01A0" w:rsidRPr="002A01A0" w14:paraId="2284F764" w14:textId="77777777" w:rsidTr="002A01A0">
        <w:trPr>
          <w:trHeight w:val="346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B0473B3"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Pengayaan</w:t>
            </w:r>
          </w:p>
          <w:p w14:paraId="34D7699A"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Arial" w:eastAsia="Times New Roman" w:hAnsi="Arial" w:cs="Arial"/>
                <w:color w:val="000000"/>
                <w:kern w:val="0"/>
                <w:sz w:val="24"/>
                <w:szCs w:val="24"/>
                <w14:ligatures w14:val="none"/>
              </w:rPr>
              <w:t>·</w:t>
            </w:r>
            <w:r w:rsidRPr="002A01A0">
              <w:rPr>
                <w:rFonts w:ascii="Times New Roman" w:eastAsia="Times New Roman" w:hAnsi="Times New Roman" w:cs="Times New Roman"/>
                <w:color w:val="000000"/>
                <w:kern w:val="0"/>
                <w:sz w:val="24"/>
                <w:szCs w:val="24"/>
                <w14:ligatures w14:val="none"/>
              </w:rPr>
              <w:t xml:space="preserve">         Peserta didik dengan nilai rata-rata dan nilai diatas rata-rata mengikuti pembelajaran dengan pengayaan</w:t>
            </w:r>
            <w:r w:rsidRPr="002A01A0">
              <w:rPr>
                <w:rFonts w:ascii="Times New Roman" w:eastAsia="Times New Roman" w:hAnsi="Times New Roman" w:cs="Times New Roman"/>
                <w:b/>
                <w:bCs/>
                <w:color w:val="000000"/>
                <w:kern w:val="0"/>
                <w:sz w:val="24"/>
                <w:szCs w:val="24"/>
                <w14:ligatures w14:val="none"/>
              </w:rPr>
              <w:t> </w:t>
            </w:r>
          </w:p>
          <w:p w14:paraId="46FB0F0A"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Remedial</w:t>
            </w:r>
          </w:p>
          <w:p w14:paraId="287CC129"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Arial" w:eastAsia="Times New Roman" w:hAnsi="Arial" w:cs="Arial"/>
                <w:color w:val="000000"/>
                <w:kern w:val="0"/>
                <w:sz w:val="24"/>
                <w:szCs w:val="24"/>
                <w14:ligatures w14:val="none"/>
              </w:rPr>
              <w:t>·</w:t>
            </w:r>
            <w:r w:rsidRPr="002A01A0">
              <w:rPr>
                <w:rFonts w:ascii="Times New Roman" w:eastAsia="Times New Roman" w:hAnsi="Times New Roman" w:cs="Times New Roman"/>
                <w:color w:val="000000"/>
                <w:kern w:val="0"/>
                <w:sz w:val="24"/>
                <w:szCs w:val="24"/>
                <w14:ligatures w14:val="none"/>
              </w:rPr>
              <w:t xml:space="preserve">         Diberikan kepada peserta didik yang membutuhkan bimbingan untuk memahami materi atau pembelajaran mengulang kepada siswa yang belum mencapai CP</w:t>
            </w:r>
          </w:p>
          <w:p w14:paraId="550B0328" w14:textId="77777777" w:rsidR="002A01A0" w:rsidRPr="002A01A0" w:rsidRDefault="002A01A0" w:rsidP="002A01A0">
            <w:pPr>
              <w:spacing w:before="240" w:after="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tc>
      </w:tr>
    </w:tbl>
    <w:p w14:paraId="62137358"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p w14:paraId="1F3CE3C4"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7DFAA626"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13C4F8BE"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06874B19"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0F58A8CB"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57503BC0"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3C1123F2"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789CC3AB"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310B5F46"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p w14:paraId="1F055D64"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4597570C"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66E4D2FF"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79205C15"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7694B8DE"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04552F8A"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46DD6F3B"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1C52C67D" w14:textId="530D78BB"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LEMBAR KERJA PESERTA DIDIK</w:t>
      </w:r>
    </w:p>
    <w:p w14:paraId="2E957CE2" w14:textId="7777777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p w14:paraId="37E4AAEA"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lastRenderedPageBreak/>
        <w:t>Nama Kelompok:</w:t>
      </w:r>
    </w:p>
    <w:p w14:paraId="5A7DB16B" w14:textId="3641696C"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1.</w:t>
      </w:r>
      <w:r w:rsidRPr="002A01A0">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b/>
          <w:bCs/>
          <w:color w:val="000000"/>
          <w:kern w:val="0"/>
          <w:sz w:val="24"/>
          <w:szCs w:val="24"/>
          <w14:ligatures w14:val="none"/>
        </w:rPr>
        <w:t>……………………..</w:t>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t xml:space="preserve">4. </w:t>
      </w:r>
      <w:r w:rsidR="00EA7A76">
        <w:rPr>
          <w:rFonts w:ascii="Times New Roman" w:eastAsia="Times New Roman" w:hAnsi="Times New Roman" w:cs="Times New Roman"/>
          <w:b/>
          <w:bCs/>
          <w:color w:val="000000"/>
          <w:kern w:val="0"/>
          <w:sz w:val="24"/>
          <w:szCs w:val="24"/>
          <w14:ligatures w14:val="none"/>
        </w:rPr>
        <w:tab/>
        <w:t>………………………</w:t>
      </w:r>
    </w:p>
    <w:p w14:paraId="230C2A9E" w14:textId="4C2403F6"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2.</w:t>
      </w:r>
      <w:r w:rsidRPr="002A01A0">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b/>
          <w:bCs/>
          <w:color w:val="000000"/>
          <w:kern w:val="0"/>
          <w:sz w:val="24"/>
          <w:szCs w:val="24"/>
          <w14:ligatures w14:val="none"/>
        </w:rPr>
        <w:t>……………………..</w:t>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t>5.</w:t>
      </w:r>
      <w:r w:rsidR="00EA7A76">
        <w:rPr>
          <w:rFonts w:ascii="Times New Roman" w:eastAsia="Times New Roman" w:hAnsi="Times New Roman" w:cs="Times New Roman"/>
          <w:b/>
          <w:bCs/>
          <w:color w:val="000000"/>
          <w:kern w:val="0"/>
          <w:sz w:val="24"/>
          <w:szCs w:val="24"/>
          <w14:ligatures w14:val="none"/>
        </w:rPr>
        <w:tab/>
        <w:t>………………………</w:t>
      </w:r>
    </w:p>
    <w:p w14:paraId="24CBB396" w14:textId="3E940B61"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3.</w:t>
      </w:r>
      <w:r w:rsidRPr="002A01A0">
        <w:rPr>
          <w:rFonts w:ascii="Times New Roman" w:eastAsia="Times New Roman" w:hAnsi="Times New Roman" w:cs="Times New Roman"/>
          <w:color w:val="000000"/>
          <w:kern w:val="0"/>
          <w:sz w:val="24"/>
          <w:szCs w:val="24"/>
          <w14:ligatures w14:val="none"/>
        </w:rPr>
        <w:t xml:space="preserve">       </w:t>
      </w:r>
      <w:r w:rsidRPr="002A01A0">
        <w:rPr>
          <w:rFonts w:ascii="Times New Roman" w:eastAsia="Times New Roman" w:hAnsi="Times New Roman" w:cs="Times New Roman"/>
          <w:b/>
          <w:bCs/>
          <w:color w:val="000000"/>
          <w:kern w:val="0"/>
          <w:sz w:val="24"/>
          <w:szCs w:val="24"/>
          <w14:ligatures w14:val="none"/>
        </w:rPr>
        <w:t>……………………..</w:t>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r>
      <w:r w:rsidR="00EA7A76">
        <w:rPr>
          <w:rFonts w:ascii="Times New Roman" w:eastAsia="Times New Roman" w:hAnsi="Times New Roman" w:cs="Times New Roman"/>
          <w:b/>
          <w:bCs/>
          <w:color w:val="000000"/>
          <w:kern w:val="0"/>
          <w:sz w:val="24"/>
          <w:szCs w:val="24"/>
          <w14:ligatures w14:val="none"/>
        </w:rPr>
        <w:tab/>
        <w:t>6.</w:t>
      </w:r>
      <w:r w:rsidR="00EA7A76">
        <w:rPr>
          <w:rFonts w:ascii="Times New Roman" w:eastAsia="Times New Roman" w:hAnsi="Times New Roman" w:cs="Times New Roman"/>
          <w:b/>
          <w:bCs/>
          <w:color w:val="000000"/>
          <w:kern w:val="0"/>
          <w:sz w:val="24"/>
          <w:szCs w:val="24"/>
          <w14:ligatures w14:val="none"/>
        </w:rPr>
        <w:tab/>
        <w:t>……………………….</w:t>
      </w:r>
    </w:p>
    <w:p w14:paraId="43804731"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Petunjuk Penggunaan</w:t>
      </w:r>
    </w:p>
    <w:p w14:paraId="2B3802DC"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1.       Berdo’alah sebelum memulai mengerjakan</w:t>
      </w:r>
    </w:p>
    <w:p w14:paraId="1ED28685"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2.       Perhatikan beberapa perintah yang telah disajikan</w:t>
      </w:r>
    </w:p>
    <w:p w14:paraId="0D7F5291"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3.       Baca dan pahami masalah dengan mengikuti Langkah-langkah penyelesaian yang telah disajikan</w:t>
      </w:r>
    </w:p>
    <w:p w14:paraId="688F4BA1"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4.       Diskusikan permasalahn dalam LKS dengan teman sekelompok</w:t>
      </w:r>
    </w:p>
    <w:p w14:paraId="5C556037"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5.       Apabila ada hal yang belum jelas atau tidak dimengerti tanyakan kepada guru</w:t>
      </w:r>
    </w:p>
    <w:p w14:paraId="3A7E4115" w14:textId="1A839DCD" w:rsidR="002A01A0" w:rsidRPr="002A01A0" w:rsidRDefault="002A01A0" w:rsidP="00A875AA">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6.       Setelah mengerjakan, silahkan presentasikan hasil kerjaan kalian didepan kelas dan teman kelompok lainnya boleh berpendapat</w:t>
      </w:r>
    </w:p>
    <w:p w14:paraId="1893937B" w14:textId="77777777" w:rsidR="002A01A0" w:rsidRDefault="002A01A0" w:rsidP="008410C6">
      <w:pPr>
        <w:spacing w:before="240" w:after="240" w:line="240" w:lineRule="auto"/>
        <w:jc w:val="both"/>
        <w:rPr>
          <w:rFonts w:ascii="Times New Roman" w:eastAsia="Times New Roman" w:hAnsi="Times New Roman" w:cs="Times New Roman"/>
          <w:b/>
          <w:bCs/>
          <w:color w:val="000000"/>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Permasalahan</w:t>
      </w:r>
    </w:p>
    <w:p w14:paraId="6DE1F809" w14:textId="7280A0B0" w:rsidR="008410C6" w:rsidRDefault="008410C6" w:rsidP="008410C6">
      <w:pPr>
        <w:spacing w:before="240" w:after="24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anchor distT="0" distB="0" distL="114300" distR="114300" simplePos="0" relativeHeight="251667456" behindDoc="1" locked="0" layoutInCell="1" allowOverlap="1" wp14:anchorId="2EF08D05" wp14:editId="7A103278">
            <wp:simplePos x="0" y="0"/>
            <wp:positionH relativeFrom="column">
              <wp:posOffset>0</wp:posOffset>
            </wp:positionH>
            <wp:positionV relativeFrom="page">
              <wp:posOffset>5848350</wp:posOffset>
            </wp:positionV>
            <wp:extent cx="1952625" cy="1950720"/>
            <wp:effectExtent l="0" t="0" r="9525" b="0"/>
            <wp:wrapTight wrapText="bothSides">
              <wp:wrapPolygon edited="0">
                <wp:start x="0" y="0"/>
                <wp:lineTo x="0" y="21305"/>
                <wp:lineTo x="21495" y="21305"/>
                <wp:lineTo x="21495" y="0"/>
                <wp:lineTo x="0" y="0"/>
              </wp:wrapPolygon>
            </wp:wrapTight>
            <wp:docPr id="2049543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543618" name="Picture 20495436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2625" cy="1950720"/>
                    </a:xfrm>
                    <a:prstGeom prst="rect">
                      <a:avLst/>
                    </a:prstGeom>
                  </pic:spPr>
                </pic:pic>
              </a:graphicData>
            </a:graphic>
          </wp:anchor>
        </w:drawing>
      </w:r>
      <w:r>
        <w:rPr>
          <w:rFonts w:ascii="Times New Roman" w:eastAsia="Times New Roman" w:hAnsi="Times New Roman" w:cs="Times New Roman"/>
          <w:kern w:val="0"/>
          <w:sz w:val="24"/>
          <w:szCs w:val="24"/>
          <w14:ligatures w14:val="none"/>
        </w:rPr>
        <w:t>sempat beredar bahwasanya budaya batik warisan Indonesia diklaim oleh Miss World negara lain, yaitu negara Malaysia. Permasalahan tersebut terjadi sejak tahun 20</w:t>
      </w:r>
      <w:r w:rsidR="00B45D64">
        <w:rPr>
          <w:rFonts w:ascii="Times New Roman" w:eastAsia="Times New Roman" w:hAnsi="Times New Roman" w:cs="Times New Roman"/>
          <w:kern w:val="0"/>
          <w:sz w:val="24"/>
          <w:szCs w:val="24"/>
          <w14:ligatures w14:val="none"/>
        </w:rPr>
        <w:t>08</w:t>
      </w:r>
      <w:r>
        <w:rPr>
          <w:rFonts w:ascii="Times New Roman" w:eastAsia="Times New Roman" w:hAnsi="Times New Roman" w:cs="Times New Roman"/>
          <w:kern w:val="0"/>
          <w:sz w:val="24"/>
          <w:szCs w:val="24"/>
          <w14:ligatures w14:val="none"/>
        </w:rPr>
        <w:t xml:space="preserve">, namun pihak sebelah sudah meminta maaf atas kesalahannya tetapi kesalahan tersebut diulangi kembali. </w:t>
      </w:r>
    </w:p>
    <w:p w14:paraId="33D49A1C" w14:textId="5D563F77" w:rsidR="008410C6" w:rsidRPr="002A01A0" w:rsidRDefault="008410C6" w:rsidP="008410C6">
      <w:pPr>
        <w:spacing w:before="240" w:after="24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Pada tahun 2021, batik kembali diklaim sebagai warisan negara Malaysia dan akan digunakan oleh Miss World dalam ajang acara Miss World 2021. Hal tersebut menghebohkan warga netizen Indonesia, kemudian Miss world meminta maaf tetapi ia menuliskan pada akun Instagramnya bahwa batik tidak hanya berasal dari Indonesia melainkan juga berasal dari Srilangka, India hingga Malaysia. </w:t>
      </w:r>
      <w:r w:rsidR="00B45D64">
        <w:rPr>
          <w:rFonts w:ascii="Times New Roman" w:eastAsia="Times New Roman" w:hAnsi="Times New Roman" w:cs="Times New Roman"/>
          <w:kern w:val="0"/>
          <w:sz w:val="24"/>
          <w:szCs w:val="24"/>
          <w14:ligatures w14:val="none"/>
        </w:rPr>
        <w:t>Sebagai Miss World ternyata ia tidak banyak melakukan riset tentang budaya batik. Bahwasanya Unesco telah mengakui batik sebagai warisan budaya milik Indonesia sejak 2 Oktober 2019. Terkait berita tersebut, apa pendapat kalian terhadap permasalahan tersebut?</w:t>
      </w:r>
    </w:p>
    <w:p w14:paraId="612062D1" w14:textId="77777777" w:rsidR="008410C6" w:rsidRDefault="008410C6" w:rsidP="002A01A0">
      <w:pPr>
        <w:spacing w:before="240" w:after="240" w:line="240" w:lineRule="auto"/>
        <w:jc w:val="both"/>
        <w:rPr>
          <w:rFonts w:ascii="Times New Roman" w:eastAsia="Times New Roman" w:hAnsi="Times New Roman" w:cs="Times New Roman"/>
          <w:kern w:val="0"/>
          <w:sz w:val="24"/>
          <w:szCs w:val="24"/>
          <w14:ligatures w14:val="none"/>
        </w:rPr>
      </w:pPr>
    </w:p>
    <w:p w14:paraId="7DEFFA17" w14:textId="77777777" w:rsidR="00B45D64" w:rsidRPr="002A01A0" w:rsidRDefault="00B45D64" w:rsidP="002A01A0">
      <w:pPr>
        <w:spacing w:before="240" w:after="240" w:line="240" w:lineRule="auto"/>
        <w:jc w:val="both"/>
        <w:rPr>
          <w:rFonts w:ascii="Times New Roman" w:eastAsia="Times New Roman" w:hAnsi="Times New Roman" w:cs="Times New Roman"/>
          <w:kern w:val="0"/>
          <w:sz w:val="24"/>
          <w:szCs w:val="24"/>
          <w14:ligatures w14:val="none"/>
        </w:rPr>
      </w:pPr>
    </w:p>
    <w:p w14:paraId="04694043" w14:textId="640F2487" w:rsidR="002A01A0" w:rsidRPr="002A01A0" w:rsidRDefault="00141903" w:rsidP="002A01A0">
      <w:pPr>
        <w:spacing w:before="240" w:after="240" w:line="240" w:lineRule="auto"/>
        <w:rPr>
          <w:rFonts w:ascii="Times New Roman" w:eastAsia="Times New Roman" w:hAnsi="Times New Roman" w:cs="Times New Roman"/>
          <w:kern w:val="0"/>
          <w:sz w:val="24"/>
          <w:szCs w:val="24"/>
          <w14:ligatures w14:val="none"/>
        </w:rPr>
      </w:pPr>
      <w:r>
        <w:rPr>
          <w:noProof/>
        </w:rPr>
        <mc:AlternateContent>
          <mc:Choice Requires="wps">
            <w:drawing>
              <wp:anchor distT="0" distB="0" distL="114300" distR="114300" simplePos="0" relativeHeight="251660288" behindDoc="1" locked="0" layoutInCell="1" allowOverlap="1" wp14:anchorId="5AACDAA8" wp14:editId="2011C068">
                <wp:simplePos x="0" y="0"/>
                <wp:positionH relativeFrom="column">
                  <wp:posOffset>-19050</wp:posOffset>
                </wp:positionH>
                <wp:positionV relativeFrom="paragraph">
                  <wp:posOffset>123825</wp:posOffset>
                </wp:positionV>
                <wp:extent cx="5867400" cy="5743575"/>
                <wp:effectExtent l="0" t="0" r="0" b="9525"/>
                <wp:wrapNone/>
                <wp:docPr id="51203312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57435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7C64165" id="Rectangle 9" o:spid="_x0000_s1026" style="position:absolute;margin-left:-1.5pt;margin-top:9.75pt;width:462pt;height:45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" fillcolor="white [3201]" strokecolor="#70ad47 [3209]" strokeweight="1pt">
                <v:path arrowok="t"/>
              </v:rect>
            </w:pict>
          </mc:Fallback>
        </mc:AlternateContent>
      </w:r>
      <w:r w:rsidR="002A01A0" w:rsidRPr="002A01A0">
        <w:rPr>
          <w:rFonts w:ascii="Times New Roman" w:eastAsia="Times New Roman" w:hAnsi="Times New Roman" w:cs="Times New Roman"/>
          <w:color w:val="000000"/>
          <w:kern w:val="0"/>
          <w:sz w:val="24"/>
          <w:szCs w:val="24"/>
          <w14:ligatures w14:val="none"/>
        </w:rPr>
        <w:t> </w:t>
      </w:r>
    </w:p>
    <w:p w14:paraId="54D308B7"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Ayo Berpikir!</w:t>
      </w:r>
    </w:p>
    <w:p w14:paraId="3F0249C8" w14:textId="4A74FB59" w:rsidR="002A01A0" w:rsidRPr="002A01A0" w:rsidRDefault="002A01A0" w:rsidP="008410C6">
      <w:pPr>
        <w:tabs>
          <w:tab w:val="left" w:pos="7935"/>
        </w:tabs>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Dari permasalahan diatas, informasi apa saja yang kalian ketahui?</w:t>
      </w:r>
      <w:r w:rsidR="008410C6">
        <w:rPr>
          <w:rFonts w:ascii="Times New Roman" w:eastAsia="Times New Roman" w:hAnsi="Times New Roman" w:cs="Times New Roman"/>
          <w:color w:val="000000"/>
          <w:kern w:val="0"/>
          <w:sz w:val="24"/>
          <w:szCs w:val="24"/>
          <w14:ligatures w14:val="none"/>
        </w:rPr>
        <w:tab/>
      </w:r>
    </w:p>
    <w:p w14:paraId="55D55206"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2F2FE11C"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3B9616F4"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73B89E3F" w14:textId="5ADBC15E"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Apa yg menjadi topik permasalahan diatas?</w:t>
      </w:r>
    </w:p>
    <w:p w14:paraId="0C9BD093"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p w14:paraId="52938BFA"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6CBE9853"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509D4A47" w14:textId="016DCF83"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Apa saja informasi dan fakta-fakta pada permasalah diatas?</w:t>
      </w:r>
    </w:p>
    <w:p w14:paraId="3D376C72"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3540BD1C"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1638E7B4" w14:textId="77777777" w:rsidR="00A875AA" w:rsidRDefault="00A875AA" w:rsidP="002A01A0">
      <w:pPr>
        <w:spacing w:before="240" w:after="240" w:line="240" w:lineRule="auto"/>
        <w:rPr>
          <w:rFonts w:ascii="Times New Roman" w:eastAsia="Times New Roman" w:hAnsi="Times New Roman" w:cs="Times New Roman"/>
          <w:color w:val="000000"/>
          <w:kern w:val="0"/>
          <w:sz w:val="24"/>
          <w:szCs w:val="24"/>
          <w14:ligatures w14:val="none"/>
        </w:rPr>
      </w:pPr>
    </w:p>
    <w:p w14:paraId="12482569" w14:textId="0FA3B3E4"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Apa yang menyebabkan masalah tersebut muncul?</w:t>
      </w:r>
    </w:p>
    <w:p w14:paraId="74CFF85F"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69783C6F" w14:textId="77777777" w:rsidR="002A01A0" w:rsidRPr="002A01A0" w:rsidRDefault="002A01A0" w:rsidP="002A01A0">
      <w:pPr>
        <w:spacing w:after="0" w:line="240" w:lineRule="auto"/>
        <w:rPr>
          <w:rFonts w:ascii="Times New Roman" w:eastAsia="Times New Roman" w:hAnsi="Times New Roman" w:cs="Times New Roman"/>
          <w:kern w:val="0"/>
          <w:sz w:val="24"/>
          <w:szCs w:val="24"/>
          <w14:ligatures w14:val="none"/>
        </w:rPr>
      </w:pPr>
    </w:p>
    <w:p w14:paraId="6424027D"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36BB8851" w14:textId="77777777" w:rsidR="008410C6" w:rsidRDefault="008410C6"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0962414A" w14:textId="77777777" w:rsidR="008410C6" w:rsidRDefault="008410C6"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62921DF2" w14:textId="77777777" w:rsidR="008410C6" w:rsidRDefault="008410C6"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2EB5DD2C" w14:textId="77777777" w:rsidR="008410C6" w:rsidRDefault="008410C6"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724767AA" w14:textId="77777777" w:rsidR="00B45D64" w:rsidRDefault="00B45D64"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762B9AE8" w14:textId="77777777" w:rsidR="00B45D64" w:rsidRDefault="00B45D64"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2718AC49" w14:textId="77777777" w:rsidR="008410C6" w:rsidRDefault="008410C6"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44B36C21" w14:textId="048B388E" w:rsidR="002A01A0" w:rsidRPr="002A01A0" w:rsidRDefault="00141903" w:rsidP="002A01A0">
      <w:pPr>
        <w:spacing w:before="240" w:after="240" w:line="240" w:lineRule="auto"/>
        <w:rPr>
          <w:rFonts w:ascii="Times New Roman" w:eastAsia="Times New Roman" w:hAnsi="Times New Roman" w:cs="Times New Roman"/>
          <w:kern w:val="0"/>
          <w:sz w:val="24"/>
          <w:szCs w:val="24"/>
          <w14:ligatures w14:val="none"/>
        </w:rPr>
      </w:pPr>
      <w:r>
        <w:rPr>
          <w:noProof/>
        </w:rPr>
        <mc:AlternateContent>
          <mc:Choice Requires="wps">
            <w:drawing>
              <wp:anchor distT="0" distB="0" distL="114300" distR="114300" simplePos="0" relativeHeight="251661312" behindDoc="1" locked="0" layoutInCell="1" allowOverlap="1" wp14:anchorId="73EECA1B" wp14:editId="1147A4D5">
                <wp:simplePos x="0" y="0"/>
                <wp:positionH relativeFrom="column">
                  <wp:posOffset>-47625</wp:posOffset>
                </wp:positionH>
                <wp:positionV relativeFrom="paragraph">
                  <wp:posOffset>-180975</wp:posOffset>
                </wp:positionV>
                <wp:extent cx="5867400" cy="3190875"/>
                <wp:effectExtent l="0" t="0" r="0" b="9525"/>
                <wp:wrapNone/>
                <wp:docPr id="1702696416"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319087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E0E6CC" id="Rectangle: Rounded Corners 7" o:spid="_x0000_s1026" style="position:absolute;margin-left:-3.75pt;margin-top:-14.25pt;width:462pt;height:25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" fillcolor="white [3201]" strokecolor="black [3200]" strokeweight="1pt">
                <v:stroke joinstyle="miter"/>
                <v:path arrowok="t"/>
              </v:roundrect>
            </w:pict>
          </mc:Fallback>
        </mc:AlternateContent>
      </w:r>
      <w:r w:rsidR="00A875AA">
        <w:rPr>
          <w:rFonts w:ascii="Times New Roman" w:eastAsia="Times New Roman" w:hAnsi="Times New Roman" w:cs="Times New Roman"/>
          <w:b/>
          <w:bCs/>
          <w:color w:val="000000"/>
          <w:kern w:val="0"/>
          <w:sz w:val="24"/>
          <w:szCs w:val="24"/>
          <w14:ligatures w14:val="none"/>
        </w:rPr>
        <w:t xml:space="preserve">   Ayo Rencanakan!</w:t>
      </w:r>
    </w:p>
    <w:p w14:paraId="324806DB"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Setelah mengetahui permasalahan dan penyebab permasalahan yang terjadi diatas, lakukan penyelidikan dan paparkan hasil penyelidikan di kolom bawah ini! </w:t>
      </w:r>
    </w:p>
    <w:p w14:paraId="103BC35F"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5FC2D5BF"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508EF01B"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169E0EFB"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 </w:t>
      </w:r>
    </w:p>
    <w:p w14:paraId="48B17E7C"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lastRenderedPageBreak/>
        <w:t> </w:t>
      </w:r>
    </w:p>
    <w:p w14:paraId="0DAD707E"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5C4E49F0" w14:textId="69A3C4C1" w:rsidR="002A01A0" w:rsidRPr="002A01A0" w:rsidRDefault="00A875AA" w:rsidP="002A01A0">
      <w:pPr>
        <w:spacing w:before="240" w:after="24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color w:val="000000"/>
          <w:kern w:val="0"/>
          <w:sz w:val="24"/>
          <w:szCs w:val="24"/>
          <w14:ligatures w14:val="none"/>
        </w:rPr>
        <w:t xml:space="preserve">         </w:t>
      </w:r>
      <w:r w:rsidR="002A01A0" w:rsidRPr="002A01A0">
        <w:rPr>
          <w:rFonts w:ascii="Times New Roman" w:eastAsia="Times New Roman" w:hAnsi="Times New Roman" w:cs="Times New Roman"/>
          <w:b/>
          <w:bCs/>
          <w:color w:val="000000"/>
          <w:kern w:val="0"/>
          <w:sz w:val="24"/>
          <w:szCs w:val="24"/>
          <w14:ligatures w14:val="none"/>
        </w:rPr>
        <w:t>#Lakukan penyelidikan </w:t>
      </w:r>
    </w:p>
    <w:p w14:paraId="2574C2D9" w14:textId="0092BB5F" w:rsidR="00A875AA" w:rsidRDefault="00141903" w:rsidP="002A01A0">
      <w:pPr>
        <w:spacing w:before="240" w:after="240" w:line="240" w:lineRule="auto"/>
        <w:rPr>
          <w:rFonts w:ascii="Times New Roman" w:eastAsia="Times New Roman" w:hAnsi="Times New Roman" w:cs="Times New Roman"/>
          <w:b/>
          <w:bCs/>
          <w:color w:val="000000"/>
          <w:kern w:val="0"/>
          <w:sz w:val="24"/>
          <w:szCs w:val="24"/>
          <w14:ligatures w14:val="none"/>
        </w:rPr>
      </w:pPr>
      <w:r>
        <w:rPr>
          <w:noProof/>
        </w:rPr>
        <mc:AlternateContent>
          <mc:Choice Requires="wps">
            <w:drawing>
              <wp:anchor distT="0" distB="0" distL="114300" distR="114300" simplePos="0" relativeHeight="251662336" behindDoc="0" locked="0" layoutInCell="1" allowOverlap="1" wp14:anchorId="48A60D13" wp14:editId="5CA35222">
                <wp:simplePos x="0" y="0"/>
                <wp:positionH relativeFrom="column">
                  <wp:posOffset>-219075</wp:posOffset>
                </wp:positionH>
                <wp:positionV relativeFrom="paragraph">
                  <wp:posOffset>133350</wp:posOffset>
                </wp:positionV>
                <wp:extent cx="6257925" cy="3714750"/>
                <wp:effectExtent l="0" t="0" r="9525" b="0"/>
                <wp:wrapNone/>
                <wp:docPr id="919195250" name="Rectangle: Diagonal Corners Rounded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7925" cy="3714750"/>
                        </a:xfrm>
                        <a:prstGeom prst="round2DiagRect">
                          <a:avLst/>
                        </a:prstGeom>
                        <a:noFill/>
                        <a:ln w="9525" cap="flat" cmpd="sng" algn="ctr">
                          <a:solidFill>
                            <a:schemeClr val="accent4"/>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4"/>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9658229" id="Rectangle: Diagonal Corners Rounded 5" o:spid="_x0000_s1026" style="position:absolute;margin-left:-17.25pt;margin-top:10.5pt;width:492.7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257925,37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" path="m619137,l6257925,r,l6257925,3095613v,341940,-277197,619137,-619137,619137l,3714750r,l,619137c,277197,277197,,619137,xe" filled="f" strokecolor="#ffc000 [3207]">
                <v:path arrowok="t" o:connecttype="custom" o:connectlocs="619137,0;6257925,0;6257925,0;6257925,3095613;5638788,3714750;0,3714750;0,3714750;0,619137;619137,0" o:connectangles="0,0,0,0,0,0,0,0,0"/>
              </v:shape>
            </w:pict>
          </mc:Fallback>
        </mc:AlternateContent>
      </w:r>
    </w:p>
    <w:p w14:paraId="427775CC" w14:textId="3C41054A"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Ayo Selesaikan!</w:t>
      </w:r>
    </w:p>
    <w:p w14:paraId="7BEEE561"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setelah kalian mengetahui dan melakukan penyelidikan terkait masalah tersebut, sekarang berikanlah solusi dan konsekuensi untuk permasalahan tersebut!</w:t>
      </w:r>
    </w:p>
    <w:p w14:paraId="16E2A504" w14:textId="77777777" w:rsidR="002A01A0" w:rsidRPr="002A01A0" w:rsidRDefault="002A01A0" w:rsidP="002A01A0">
      <w:pPr>
        <w:spacing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kern w:val="0"/>
          <w:sz w:val="24"/>
          <w:szCs w:val="24"/>
          <w14:ligatures w14:val="none"/>
        </w:rPr>
        <w:br/>
      </w:r>
      <w:r w:rsidRPr="002A01A0">
        <w:rPr>
          <w:rFonts w:ascii="Times New Roman" w:eastAsia="Times New Roman" w:hAnsi="Times New Roman" w:cs="Times New Roman"/>
          <w:kern w:val="0"/>
          <w:sz w:val="24"/>
          <w:szCs w:val="24"/>
          <w14:ligatures w14:val="none"/>
        </w:rPr>
        <w:br/>
      </w:r>
      <w:r w:rsidRPr="002A01A0">
        <w:rPr>
          <w:rFonts w:ascii="Times New Roman" w:eastAsia="Times New Roman" w:hAnsi="Times New Roman" w:cs="Times New Roman"/>
          <w:kern w:val="0"/>
          <w:sz w:val="24"/>
          <w:szCs w:val="24"/>
          <w14:ligatures w14:val="none"/>
        </w:rPr>
        <w:br/>
      </w:r>
    </w:p>
    <w:p w14:paraId="383BBE5C"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68F9A57B"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719F88BA"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7D04287D"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3AE5AA7A"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388D5BB2"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7C71BFB7"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29A0595B" w14:textId="77777777"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55000DB5" w14:textId="07CBCA36" w:rsidR="00A875AA" w:rsidRDefault="00A875AA" w:rsidP="002A01A0">
      <w:pPr>
        <w:spacing w:before="240" w:after="240" w:line="240" w:lineRule="auto"/>
        <w:rPr>
          <w:rFonts w:ascii="Times New Roman" w:eastAsia="Times New Roman" w:hAnsi="Times New Roman" w:cs="Times New Roman"/>
          <w:b/>
          <w:bCs/>
          <w:color w:val="000000"/>
          <w:kern w:val="0"/>
          <w:sz w:val="24"/>
          <w:szCs w:val="24"/>
          <w14:ligatures w14:val="none"/>
        </w:rPr>
      </w:pPr>
    </w:p>
    <w:p w14:paraId="0FE137CA" w14:textId="7D8705F8" w:rsidR="002A01A0" w:rsidRPr="002A01A0" w:rsidRDefault="00141903" w:rsidP="002A01A0">
      <w:pPr>
        <w:spacing w:before="240" w:after="240" w:line="240" w:lineRule="auto"/>
        <w:rPr>
          <w:rFonts w:ascii="Times New Roman" w:eastAsia="Times New Roman" w:hAnsi="Times New Roman" w:cs="Times New Roman"/>
          <w:kern w:val="0"/>
          <w:sz w:val="24"/>
          <w:szCs w:val="24"/>
          <w14:ligatures w14:val="none"/>
        </w:rPr>
      </w:pPr>
      <w:r>
        <w:rPr>
          <w:noProof/>
        </w:rPr>
        <mc:AlternateContent>
          <mc:Choice Requires="wps">
            <w:drawing>
              <wp:anchor distT="0" distB="0" distL="114300" distR="114300" simplePos="0" relativeHeight="251663360" behindDoc="0" locked="0" layoutInCell="1" allowOverlap="1" wp14:anchorId="18677E81" wp14:editId="1958C4EA">
                <wp:simplePos x="0" y="0"/>
                <wp:positionH relativeFrom="column">
                  <wp:posOffset>-161925</wp:posOffset>
                </wp:positionH>
                <wp:positionV relativeFrom="paragraph">
                  <wp:posOffset>-238125</wp:posOffset>
                </wp:positionV>
                <wp:extent cx="6181725" cy="4076700"/>
                <wp:effectExtent l="0" t="0" r="9525" b="0"/>
                <wp:wrapNone/>
                <wp:docPr id="865740383" name="Rectangle: Top Corners Rounded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1725" cy="4076700"/>
                        </a:xfrm>
                        <a:prstGeom prst="round2SameRect">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71B6B3" id="Rectangle: Top Corners Rounded 3" o:spid="_x0000_s1026" style="position:absolute;margin-left:-12.75pt;margin-top:-18.75pt;width:486.75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181725,407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" path="m679464,l5502261,v375258,,679464,304206,679464,679464l6181725,4076700r,l,4076700r,l,679464c,304206,304206,,679464,xe" filled="f" strokecolor="#5b9bd5 [3208]">
                <v:path arrowok="t" o:connecttype="custom" o:connectlocs="679464,0;5502261,0;6181725,679464;6181725,4076700;6181725,4076700;0,4076700;0,4076700;0,679464;679464,0" o:connectangles="0,0,0,0,0,0,0,0,0"/>
              </v:shape>
            </w:pict>
          </mc:Fallback>
        </mc:AlternateContent>
      </w:r>
      <w:r w:rsidR="002A01A0" w:rsidRPr="002A01A0">
        <w:rPr>
          <w:rFonts w:ascii="Times New Roman" w:eastAsia="Times New Roman" w:hAnsi="Times New Roman" w:cs="Times New Roman"/>
          <w:b/>
          <w:bCs/>
          <w:color w:val="000000"/>
          <w:kern w:val="0"/>
          <w:sz w:val="24"/>
          <w:szCs w:val="24"/>
          <w14:ligatures w14:val="none"/>
        </w:rPr>
        <w:t>Ayo Simpulkan!</w:t>
      </w:r>
    </w:p>
    <w:p w14:paraId="4E25EFBD"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Simpulkan apa yang sudah kalian ketahui dan pelajari mengenai permasalahan diatas!</w:t>
      </w:r>
    </w:p>
    <w:p w14:paraId="206AF7B5"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42ADB09F"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1C5DA3BF"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4F5FA403"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2323E7D3"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3381503C"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02EFEBB0"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493162E7"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lastRenderedPageBreak/>
        <w:t> </w:t>
      </w:r>
    </w:p>
    <w:p w14:paraId="06AC18F5" w14:textId="4486ED4A"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13461BBD"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03A2E600" w14:textId="5F1C93B7" w:rsidR="002A01A0" w:rsidRPr="002A01A0" w:rsidRDefault="00141903" w:rsidP="002A01A0">
      <w:pPr>
        <w:spacing w:before="240" w:after="240" w:line="240" w:lineRule="auto"/>
        <w:rPr>
          <w:rFonts w:ascii="Times New Roman" w:eastAsia="Times New Roman" w:hAnsi="Times New Roman" w:cs="Times New Roman"/>
          <w:kern w:val="0"/>
          <w:sz w:val="24"/>
          <w:szCs w:val="24"/>
          <w14:ligatures w14:val="none"/>
        </w:rPr>
      </w:pPr>
      <w:r>
        <w:rPr>
          <w:noProof/>
        </w:rPr>
        <mc:AlternateContent>
          <mc:Choice Requires="wps">
            <w:drawing>
              <wp:anchor distT="0" distB="0" distL="114300" distR="114300" simplePos="0" relativeHeight="251668480" behindDoc="0" locked="0" layoutInCell="1" allowOverlap="1" wp14:anchorId="18677E81" wp14:editId="6C6E50BF">
                <wp:simplePos x="0" y="0"/>
                <wp:positionH relativeFrom="column">
                  <wp:posOffset>200025</wp:posOffset>
                </wp:positionH>
                <wp:positionV relativeFrom="paragraph">
                  <wp:posOffset>316230</wp:posOffset>
                </wp:positionV>
                <wp:extent cx="5534025" cy="3634740"/>
                <wp:effectExtent l="0" t="0" r="9525" b="3810"/>
                <wp:wrapNone/>
                <wp:docPr id="4912911" name="Rectangle: Top Corners Rounded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34025" cy="3634740"/>
                        </a:xfrm>
                        <a:prstGeom prst="round2SameRect">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6D9977B" id="Rectangle: Top Corners Rounded 1" o:spid="_x0000_s1026" style="position:absolute;margin-left:15.75pt;margin-top:24.9pt;width:435.75pt;height:28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5534025,3634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" path="m605802,l4928223,v334575,,605802,271227,605802,605802l5534025,3634740r,l,3634740r,l,605802c,271227,271227,,605802,xe" filled="f" strokecolor="#5b9bd5 [3208]">
                <v:path arrowok="t" o:connecttype="custom" o:connectlocs="605802,0;4928223,0;5534025,605802;5534025,3634740;5534025,3634740;0,3634740;0,3634740;0,605802;605802,0" o:connectangles="0,0,0,0,0,0,0,0,0"/>
              </v:shape>
            </w:pict>
          </mc:Fallback>
        </mc:AlternateContent>
      </w:r>
      <w:r w:rsidR="002A01A0" w:rsidRPr="002A01A0">
        <w:rPr>
          <w:rFonts w:ascii="Times New Roman" w:eastAsia="Times New Roman" w:hAnsi="Times New Roman" w:cs="Times New Roman"/>
          <w:color w:val="000000"/>
          <w:kern w:val="0"/>
          <w:sz w:val="24"/>
          <w:szCs w:val="24"/>
          <w14:ligatures w14:val="none"/>
        </w:rPr>
        <w:t> </w:t>
      </w:r>
    </w:p>
    <w:p w14:paraId="1B5E344A" w14:textId="1CE8CB56" w:rsidR="002A01A0" w:rsidRPr="002A01A0" w:rsidRDefault="00141903" w:rsidP="002A01A0">
      <w:pPr>
        <w:spacing w:before="240" w:after="24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color w:val="000000"/>
          <w:kern w:val="0"/>
          <w:sz w:val="24"/>
          <w:szCs w:val="24"/>
        </w:rPr>
        <mc:AlternateContent>
          <mc:Choice Requires="wps">
            <w:drawing>
              <wp:anchor distT="0" distB="0" distL="114300" distR="114300" simplePos="0" relativeHeight="251669504" behindDoc="0" locked="0" layoutInCell="1" allowOverlap="1" wp14:anchorId="56DFFBF2" wp14:editId="3255B40B">
                <wp:simplePos x="0" y="0"/>
                <wp:positionH relativeFrom="column">
                  <wp:posOffset>495300</wp:posOffset>
                </wp:positionH>
                <wp:positionV relativeFrom="paragraph">
                  <wp:posOffset>108585</wp:posOffset>
                </wp:positionV>
                <wp:extent cx="4895850" cy="542925"/>
                <wp:effectExtent l="9525" t="9525" r="9525" b="9525"/>
                <wp:wrapNone/>
                <wp:docPr id="5631328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54292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E77F6D" w14:textId="61345AAB" w:rsidR="00EA7A76" w:rsidRPr="00EA7A76" w:rsidRDefault="00EA7A76">
                            <w:pPr>
                              <w:rPr>
                                <w:rFonts w:asciiTheme="majorBidi" w:hAnsiTheme="majorBidi" w:cstheme="majorBidi"/>
                                <w:b/>
                                <w:bCs/>
                                <w:sz w:val="24"/>
                                <w:szCs w:val="24"/>
                              </w:rPr>
                            </w:pPr>
                            <w:r w:rsidRPr="00EA7A76">
                              <w:rPr>
                                <w:rFonts w:asciiTheme="majorBidi" w:hAnsiTheme="majorBidi" w:cstheme="majorBidi"/>
                                <w:b/>
                                <w:bCs/>
                                <w:sz w:val="24"/>
                                <w:szCs w:val="24"/>
                              </w:rPr>
                              <w:t>Ketika kelompok lain berpresentasi, lalu ada yang berpendapat. Maka tulislah pendapat temanmu dikolom di bawah ini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FFBF2" id="_x0000_t202" coordsize="21600,21600" o:spt="202" path="m,l,21600r21600,l21600,xe">
                <v:stroke joinstyle="miter"/>
                <v:path gradientshapeok="t" o:connecttype="rect"/>
              </v:shapetype>
              <v:shape id="Text Box 7" o:spid="_x0000_s1026" type="#_x0000_t202" style="position:absolute;margin-left:39pt;margin-top:8.55pt;width:385.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" fillcolor="white [3201]" strokecolor="black [3200]" strokeweight="1pt">
                <v:stroke dashstyle="dash"/>
                <v:shadow color="#868686"/>
                <v:textbox>
                  <w:txbxContent>
                    <w:p w14:paraId="6BE77F6D" w14:textId="61345AAB" w:rsidR="00EA7A76" w:rsidRPr="00EA7A76" w:rsidRDefault="00EA7A76">
                      <w:pPr>
                        <w:rPr>
                          <w:rFonts w:asciiTheme="majorBidi" w:hAnsiTheme="majorBidi" w:cstheme="majorBidi"/>
                          <w:b/>
                          <w:bCs/>
                          <w:sz w:val="24"/>
                          <w:szCs w:val="24"/>
                        </w:rPr>
                      </w:pPr>
                      <w:r w:rsidRPr="00EA7A76">
                        <w:rPr>
                          <w:rFonts w:asciiTheme="majorBidi" w:hAnsiTheme="majorBidi" w:cstheme="majorBidi"/>
                          <w:b/>
                          <w:bCs/>
                          <w:sz w:val="24"/>
                          <w:szCs w:val="24"/>
                        </w:rPr>
                        <w:t>Ketika kelompok lain berpresentasi, lalu ada yang berpendapat. Maka tulislah pendapat temanmu dikolom di bawah ini</w:t>
                      </w:r>
                    </w:p>
                  </w:txbxContent>
                </v:textbox>
              </v:shape>
            </w:pict>
          </mc:Fallback>
        </mc:AlternateContent>
      </w:r>
      <w:r w:rsidR="002A01A0" w:rsidRPr="002A01A0">
        <w:rPr>
          <w:rFonts w:ascii="Times New Roman" w:eastAsia="Times New Roman" w:hAnsi="Times New Roman" w:cs="Times New Roman"/>
          <w:color w:val="000000"/>
          <w:kern w:val="0"/>
          <w:sz w:val="24"/>
          <w:szCs w:val="24"/>
          <w14:ligatures w14:val="none"/>
        </w:rPr>
        <w:t> </w:t>
      </w:r>
    </w:p>
    <w:p w14:paraId="0808CDC2"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54CA3AE8"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6D42AF4B"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324BC85B"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20522B7E" w14:textId="77777777" w:rsidR="002A01A0" w:rsidRPr="002A01A0" w:rsidRDefault="002A01A0" w:rsidP="002A01A0">
      <w:pPr>
        <w:spacing w:before="240" w:after="240" w:line="240" w:lineRule="auto"/>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 </w:t>
      </w:r>
    </w:p>
    <w:p w14:paraId="06017894"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7B62549C"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034A522A"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667C30E4"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6D37909E"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7D6D4098" w14:textId="77777777" w:rsidR="00A875AA" w:rsidRDefault="00A875AA" w:rsidP="002A01A0">
      <w:pPr>
        <w:spacing w:before="240" w:after="240" w:line="240" w:lineRule="auto"/>
        <w:jc w:val="center"/>
        <w:rPr>
          <w:rFonts w:ascii="Times New Roman" w:eastAsia="Times New Roman" w:hAnsi="Times New Roman" w:cs="Times New Roman"/>
          <w:b/>
          <w:bCs/>
          <w:color w:val="000000"/>
          <w:kern w:val="0"/>
          <w:sz w:val="24"/>
          <w:szCs w:val="24"/>
          <w14:ligatures w14:val="none"/>
        </w:rPr>
      </w:pPr>
    </w:p>
    <w:p w14:paraId="0B5B51D9" w14:textId="3196B367" w:rsidR="002A01A0" w:rsidRPr="002A01A0" w:rsidRDefault="002A01A0" w:rsidP="002A01A0">
      <w:pPr>
        <w:spacing w:before="240" w:after="240" w:line="240" w:lineRule="auto"/>
        <w:jc w:val="center"/>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BAHAN AJAR SISWA</w:t>
      </w:r>
    </w:p>
    <w:p w14:paraId="495FB9D6"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Indonesia memiliki keanekaragaman budaya. Banyak suku bangsa dengan Bahasa, pakaian, rumah, makanan, dan kesenian yang berbeda-beda. Keragaman ini salah satunya disebabkan karena tempat yang berbeda-beda. Setiap pulau di Indonesia mempunyai perbedaan keadaan alam, bahkan, kondisi alam dalam satu pulau bisa saja berbeda-beda. Perbedaan kondisi ala mini memperngaruhi cara hidup, kebiasaan, serta budaya penduduknya.</w:t>
      </w:r>
    </w:p>
    <w:p w14:paraId="786935EF" w14:textId="77777777" w:rsidR="002A01A0" w:rsidRPr="002A01A0" w:rsidRDefault="002A01A0" w:rsidP="002A01A0">
      <w:pPr>
        <w:shd w:val="clear" w:color="auto" w:fill="FFFFFF"/>
        <w:spacing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Kondisi alam adalah wilayah bentang alam yang memiliki permukaan tanah lebih tinggi dari permukaan tanah lainnya, namun dengan ketinggian yang relatif lebih rendah dibandingkan dengan gunung. Di</w:t>
      </w:r>
      <w:hyperlink r:id="rId10" w:history="1">
        <w:r w:rsidRPr="002A01A0">
          <w:rPr>
            <w:rFonts w:ascii="Times New Roman" w:eastAsia="Times New Roman" w:hAnsi="Times New Roman" w:cs="Times New Roman"/>
            <w:color w:val="000000"/>
            <w:kern w:val="0"/>
            <w:sz w:val="24"/>
            <w:szCs w:val="24"/>
            <w14:ligatures w14:val="none"/>
          </w:rPr>
          <w:t xml:space="preserve"> Indonesia</w:t>
        </w:r>
      </w:hyperlink>
      <w:r w:rsidRPr="002A01A0">
        <w:rPr>
          <w:rFonts w:ascii="Times New Roman" w:eastAsia="Times New Roman" w:hAnsi="Times New Roman" w:cs="Times New Roman"/>
          <w:color w:val="000000"/>
          <w:kern w:val="0"/>
          <w:sz w:val="24"/>
          <w:szCs w:val="24"/>
          <w14:ligatures w14:val="none"/>
        </w:rPr>
        <w:t xml:space="preserve"> yang terdiri dari beberapa pulau, tentunya terjadi perbedaan kondisi alam di beberapa wilayahnya. Perbedaan kondisi alam di Indonesia menjadi salah satu faktor terjadinya keberagaman dalam masyarakat Indonesia, selain penerimaan masyarakat terhadap perubahan, serta keadaan transportasi dan komunikasi.</w:t>
      </w:r>
    </w:p>
    <w:p w14:paraId="774700F1" w14:textId="1DA1A2BF" w:rsidR="002A01A0" w:rsidRPr="002A01A0" w:rsidRDefault="00A875AA" w:rsidP="002A01A0">
      <w:pPr>
        <w:shd w:val="clear" w:color="auto" w:fill="FFFFFF"/>
        <w:spacing w:before="240" w:after="240" w:line="240" w:lineRule="auto"/>
        <w:ind w:left="3600"/>
        <w:jc w:val="both"/>
        <w:rPr>
          <w:rFonts w:ascii="Times New Roman" w:eastAsia="Times New Roman" w:hAnsi="Times New Roman" w:cs="Times New Roman"/>
          <w:kern w:val="0"/>
          <w:sz w:val="24"/>
          <w:szCs w:val="24"/>
          <w14:ligatures w14:val="none"/>
        </w:rPr>
      </w:pPr>
      <w:r>
        <w:rPr>
          <w:noProof/>
        </w:rPr>
        <w:drawing>
          <wp:anchor distT="0" distB="0" distL="114300" distR="114300" simplePos="0" relativeHeight="251665408" behindDoc="0" locked="0" layoutInCell="1" allowOverlap="1" wp14:anchorId="113E887B" wp14:editId="301E84EE">
            <wp:simplePos x="0" y="0"/>
            <wp:positionH relativeFrom="margin">
              <wp:posOffset>38100</wp:posOffset>
            </wp:positionH>
            <wp:positionV relativeFrom="paragraph">
              <wp:posOffset>14605</wp:posOffset>
            </wp:positionV>
            <wp:extent cx="2171700" cy="1445167"/>
            <wp:effectExtent l="0" t="0" r="0" b="3175"/>
            <wp:wrapNone/>
            <wp:docPr id="495887316" name="Picture 8" descr="Letak Geografis Indonesia dan Pengaruh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ak Geografis Indonesia dan Pengaruhny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1700" cy="1445167"/>
                    </a:xfrm>
                    <a:prstGeom prst="rect">
                      <a:avLst/>
                    </a:prstGeom>
                    <a:noFill/>
                    <a:ln>
                      <a:noFill/>
                    </a:ln>
                  </pic:spPr>
                </pic:pic>
              </a:graphicData>
            </a:graphic>
            <wp14:sizeRelH relativeFrom="page">
              <wp14:pctWidth>0</wp14:pctWidth>
            </wp14:sizeRelH>
            <wp14:sizeRelV relativeFrom="page">
              <wp14:pctHeight>0</wp14:pctHeight>
            </wp14:sizeRelV>
          </wp:anchor>
        </w:drawing>
      </w:r>
      <w:r w:rsidR="002A01A0" w:rsidRPr="002A01A0">
        <w:rPr>
          <w:rFonts w:ascii="Times New Roman" w:eastAsia="Times New Roman" w:hAnsi="Times New Roman" w:cs="Times New Roman"/>
          <w:color w:val="000000"/>
          <w:kern w:val="0"/>
          <w:sz w:val="24"/>
          <w:szCs w:val="24"/>
          <w14:ligatures w14:val="none"/>
        </w:rPr>
        <w:t xml:space="preserve">Letak Indonesia sangat strategis karena terletak diantara 2  benua yaitu benua Asia dan Australia. Selain itu, Indonesia terletak diantara 2 samudera yaitu Samudera Hindia dan Samudera Pasifik. Oleh karenanya, Indonesia mudah dikunjungi para pendatang. Akibatnya budaya yang dibawa bangsa lain yang datang ke negara kita juga ikut memengaruhi keanekaragaman </w:t>
      </w:r>
      <w:r w:rsidR="002A01A0" w:rsidRPr="002A01A0">
        <w:rPr>
          <w:rFonts w:ascii="Times New Roman" w:eastAsia="Times New Roman" w:hAnsi="Times New Roman" w:cs="Times New Roman"/>
          <w:color w:val="000000"/>
          <w:kern w:val="0"/>
          <w:sz w:val="24"/>
          <w:szCs w:val="24"/>
          <w14:ligatures w14:val="none"/>
        </w:rPr>
        <w:lastRenderedPageBreak/>
        <w:t>budaya Indonesia. Beberapa pakaian dan makanan tradisional Indonesia dipengaruhi budaya bangsa lain.</w:t>
      </w:r>
    </w:p>
    <w:p w14:paraId="79FC05C6"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Faktor penyebab Indonesia memiliki kekayaan dan keragaman budaya</w:t>
      </w:r>
    </w:p>
    <w:p w14:paraId="5476703E"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1.       Letak strategis wilayah Indonesia.</w:t>
      </w:r>
    </w:p>
    <w:p w14:paraId="5EBCE957"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Indonesia berada di antara Samudra Hindia dan Samudra Pasifik, Indonesia juga berada di Benua Asia dan Benua Australia. Letak strategis tersebut menjadikan Indonesia berada di Tengah-tengah lalu lintas perdagangan. Para pedagang dari berbagai negara datang ke Indonesia membawa agama, adat, istiadat, dan kebudayaan dari negaranya. Banyak pendatang menyebarkan agama, adat, istiadat, dan kebudayaan negaraya baik dengan sengaja maupun tidak sengaja.</w:t>
      </w:r>
    </w:p>
    <w:p w14:paraId="1050A140"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2.       Kondisi geografis Negara Kepulauan.</w:t>
      </w:r>
    </w:p>
    <w:p w14:paraId="0046C449"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Indonesia merupakan wilayah kepulauan yang terdiri dari atas 17.491 pulau berdasarakan data dari Kementrian Koordinator Bidang Kemaritiman dan Investasu Indonsia mencatat hingga Desember 2019. Penduduk yang menempati satu pulau atau sebagaian dari satu pulau tumbuh menjadi kesatuan suku bangsa dan budaya sendiri.</w:t>
      </w:r>
    </w:p>
    <w:p w14:paraId="35E4C231"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3.       Perbedaan kondisi alam.</w:t>
      </w:r>
    </w:p>
    <w:p w14:paraId="23FAA8F2"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Kehidupan Masyarakat Pantai berbeda dengan kehidupan Masyarakat pegunungan. Masyarakat Pantai lebih banyak memanfaatkan laut untuk mempertahankan hidupnya, yaitu dengan menjadi nelayan. Sebaliknya, masyarakat yang tinggal dilereng pegunungan memiliki upaya sendiri untuk mempertahankan hidupnya. Mereka lebih memilih mata pencaharian yang berkaitan dengan relief alam pegunungan, misalnya sebagai peternak atau petani sayur. Sedangkan untuk Masyarakat kota mereka cenderung untuk membuka usaha, bekerja di kantor atau bekerja di pabrik.</w:t>
      </w:r>
    </w:p>
    <w:p w14:paraId="6230174A"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4.       Keadaan transportasi dan komunikasi.</w:t>
      </w:r>
    </w:p>
    <w:p w14:paraId="69FA67BE"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Kemudahan sarana transportasi dan komunikasi memudahkan masyarakat berhubungan dengan masyarakat lain, sebaliknya, sarana yang terbatas akan menyulitkan masyarakat dalam berhubungan dan berkomunikasi dengan masyarakat lain. Kondisi ini menyebabkan keragaman masyarakat Indonesia.</w:t>
      </w:r>
    </w:p>
    <w:p w14:paraId="466AD983"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5.       Penerimaan Masyarakat terhadap perubahan.</w:t>
      </w:r>
    </w:p>
    <w:p w14:paraId="0C27493D"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color w:val="000000"/>
          <w:kern w:val="0"/>
          <w:sz w:val="24"/>
          <w:szCs w:val="24"/>
          <w14:ligatures w14:val="none"/>
        </w:rPr>
        <w:t>Keterbukaan masyarakat terhadap sesuatu yang baru, baik yang datang dari dalam maupun luar masyarakat membawa pengaruh terhadap perbedaan masyarakat Indonesia. Karena keterbukaan ini menyebablan akulturasi budaya. Budaya yang ada di Daerah tertentu akan terpengaruh dengan budaya dari luar.</w:t>
      </w:r>
    </w:p>
    <w:p w14:paraId="5A316A0C" w14:textId="77777777" w:rsidR="002A01A0" w:rsidRPr="002A01A0" w:rsidRDefault="002A01A0" w:rsidP="002A01A0">
      <w:pPr>
        <w:spacing w:before="240" w:after="240" w:line="240" w:lineRule="auto"/>
        <w:jc w:val="both"/>
        <w:rPr>
          <w:rFonts w:ascii="Times New Roman" w:eastAsia="Times New Roman" w:hAnsi="Times New Roman" w:cs="Times New Roman"/>
          <w:kern w:val="0"/>
          <w:sz w:val="24"/>
          <w:szCs w:val="24"/>
          <w14:ligatures w14:val="none"/>
        </w:rPr>
      </w:pPr>
      <w:r w:rsidRPr="002A01A0">
        <w:rPr>
          <w:rFonts w:ascii="Times New Roman" w:eastAsia="Times New Roman" w:hAnsi="Times New Roman" w:cs="Times New Roman"/>
          <w:b/>
          <w:bCs/>
          <w:color w:val="000000"/>
          <w:kern w:val="0"/>
          <w:sz w:val="24"/>
          <w:szCs w:val="24"/>
          <w14:ligatures w14:val="none"/>
        </w:rPr>
        <w:t>PENGERTIAN BUDAYA</w:t>
      </w:r>
    </w:p>
    <w:p w14:paraId="34BE33BD" w14:textId="77777777" w:rsidR="002A01A0" w:rsidRDefault="002A01A0" w:rsidP="002A01A0">
      <w:pPr>
        <w:spacing w:before="240" w:after="0" w:line="240" w:lineRule="auto"/>
        <w:jc w:val="both"/>
        <w:rPr>
          <w:rFonts w:ascii="Times New Roman" w:eastAsia="Times New Roman" w:hAnsi="Times New Roman" w:cs="Times New Roman"/>
          <w:color w:val="000000"/>
          <w:kern w:val="0"/>
          <w:sz w:val="24"/>
          <w:szCs w:val="24"/>
          <w14:ligatures w14:val="none"/>
        </w:rPr>
      </w:pPr>
      <w:r w:rsidRPr="002A01A0">
        <w:rPr>
          <w:rFonts w:ascii="Times New Roman" w:eastAsia="Times New Roman" w:hAnsi="Times New Roman" w:cs="Times New Roman"/>
          <w:color w:val="000000"/>
          <w:kern w:val="0"/>
          <w:sz w:val="24"/>
          <w:szCs w:val="24"/>
          <w14:ligatures w14:val="none"/>
        </w:rPr>
        <w:t xml:space="preserve">Budaya atau kebudayaan berasaldari bahasa Sansekerta yaitu buddhayah,yang merupakan bentuk jamak dari budhhi(budi atau akal) diartikan sebagai hal-halyang berkaitan dengan budi dan akalmanusia. Dalam bahasa Inggris,kebudayaan disebut sebagai </w:t>
      </w:r>
      <w:r w:rsidRPr="002A01A0">
        <w:rPr>
          <w:rFonts w:ascii="Times New Roman" w:eastAsia="Times New Roman" w:hAnsi="Times New Roman" w:cs="Times New Roman"/>
          <w:i/>
          <w:iCs/>
          <w:color w:val="000000"/>
          <w:kern w:val="0"/>
          <w:sz w:val="24"/>
          <w:szCs w:val="24"/>
          <w14:ligatures w14:val="none"/>
        </w:rPr>
        <w:t>culture</w:t>
      </w:r>
      <w:r w:rsidRPr="002A01A0">
        <w:rPr>
          <w:rFonts w:ascii="Times New Roman" w:eastAsia="Times New Roman" w:hAnsi="Times New Roman" w:cs="Times New Roman"/>
          <w:color w:val="000000"/>
          <w:kern w:val="0"/>
          <w:sz w:val="24"/>
          <w:szCs w:val="24"/>
          <w14:ligatures w14:val="none"/>
        </w:rPr>
        <w:t xml:space="preserve">, yang berasal dari kata Latin </w:t>
      </w:r>
      <w:r w:rsidRPr="002A01A0">
        <w:rPr>
          <w:rFonts w:ascii="Times New Roman" w:eastAsia="Times New Roman" w:hAnsi="Times New Roman" w:cs="Times New Roman"/>
          <w:i/>
          <w:iCs/>
          <w:color w:val="000000"/>
          <w:kern w:val="0"/>
          <w:sz w:val="24"/>
          <w:szCs w:val="24"/>
          <w14:ligatures w14:val="none"/>
        </w:rPr>
        <w:t>Colere,</w:t>
      </w:r>
      <w:r w:rsidRPr="002A01A0">
        <w:rPr>
          <w:rFonts w:ascii="Times New Roman" w:eastAsia="Times New Roman" w:hAnsi="Times New Roman" w:cs="Times New Roman"/>
          <w:color w:val="000000"/>
          <w:kern w:val="0"/>
          <w:sz w:val="24"/>
          <w:szCs w:val="24"/>
          <w14:ligatures w14:val="none"/>
        </w:rPr>
        <w:t xml:space="preserve">yaitu mengolah atau mengerjakan. Bisa diartikan juga sebagai mengolah tanah atau bertani. Kata </w:t>
      </w:r>
      <w:r w:rsidRPr="002A01A0">
        <w:rPr>
          <w:rFonts w:ascii="Times New Roman" w:eastAsia="Times New Roman" w:hAnsi="Times New Roman" w:cs="Times New Roman"/>
          <w:i/>
          <w:iCs/>
          <w:color w:val="000000"/>
          <w:kern w:val="0"/>
          <w:sz w:val="24"/>
          <w:szCs w:val="24"/>
          <w14:ligatures w14:val="none"/>
        </w:rPr>
        <w:t>culture</w:t>
      </w:r>
      <w:r w:rsidRPr="002A01A0">
        <w:rPr>
          <w:rFonts w:ascii="Times New Roman" w:eastAsia="Times New Roman" w:hAnsi="Times New Roman" w:cs="Times New Roman"/>
          <w:color w:val="000000"/>
          <w:kern w:val="0"/>
          <w:sz w:val="24"/>
          <w:szCs w:val="24"/>
          <w14:ligatures w14:val="none"/>
        </w:rPr>
        <w:t xml:space="preserve"> juga terkadang diterjemahkan sebagai “kultur” dalam bahasa Indonesia.Sebagai pengetahuan, kebudayaanmerupakan suatu satuan ide yang ada dalam kepala manusia dan bukanmerupakan suatu gejala yang terdiri ataskebiasaan dan hasil kelakukan manusia.Kebudayaan </w:t>
      </w:r>
      <w:r w:rsidRPr="002A01A0">
        <w:rPr>
          <w:rFonts w:ascii="Times New Roman" w:eastAsia="Times New Roman" w:hAnsi="Times New Roman" w:cs="Times New Roman"/>
          <w:color w:val="000000"/>
          <w:kern w:val="0"/>
          <w:sz w:val="24"/>
          <w:szCs w:val="24"/>
          <w14:ligatures w14:val="none"/>
        </w:rPr>
        <w:lastRenderedPageBreak/>
        <w:t>terdiri atas serangkaian nilai-nilai, norma-norma dan larangan-laranganuntuk melakukan suatu tindakan dalammenghadapi suatu lingkungan sosial dan budaya.</w:t>
      </w:r>
    </w:p>
    <w:p w14:paraId="5E6C9001" w14:textId="76D920D4" w:rsidR="00B45D64" w:rsidRDefault="00B45D64" w:rsidP="00251C19">
      <w:pPr>
        <w:spacing w:before="240"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Indonesia merupakan negara yang memiliki banyak budaya, budaya di Indonesia memiliki ciri khas tersendiri sehingga budaya di Indonesia terlihat unik dan menarik. Hal ini membuat negara lain tergiur oleh budaya Indonesia sehingga tidak sedikit yang pernah mengklaim budaya Indonesia menjadi budaya negara lain. Salah satunya yaitu warisan budaya batik yang sudah berkali-kali diklaim oleh negara Malaysia. </w:t>
      </w:r>
    </w:p>
    <w:p w14:paraId="13E95A59" w14:textId="77777777" w:rsidR="00251C19" w:rsidRPr="002A01A0" w:rsidRDefault="00251C19" w:rsidP="00251C19">
      <w:pPr>
        <w:spacing w:before="240" w:after="0" w:line="240" w:lineRule="auto"/>
        <w:jc w:val="both"/>
        <w:rPr>
          <w:rFonts w:ascii="Times New Roman" w:eastAsia="Times New Roman" w:hAnsi="Times New Roman" w:cs="Times New Roman"/>
          <w:kern w:val="0"/>
          <w:sz w:val="24"/>
          <w:szCs w:val="24"/>
          <w14:ligatures w14:val="none"/>
        </w:rPr>
      </w:pPr>
    </w:p>
    <w:p w14:paraId="24FD2037" w14:textId="77777777" w:rsidR="00251C19" w:rsidRPr="00251C19" w:rsidRDefault="00251C19" w:rsidP="00251C19">
      <w:pPr>
        <w:pStyle w:val="NormalWeb"/>
        <w:shd w:val="clear" w:color="auto" w:fill="FFFFFF"/>
        <w:spacing w:before="0" w:beforeAutospacing="0" w:after="300" w:afterAutospacing="0"/>
        <w:jc w:val="both"/>
        <w:rPr>
          <w:rFonts w:asciiTheme="majorBidi" w:hAnsiTheme="majorBidi" w:cstheme="majorBidi"/>
          <w:color w:val="000000"/>
        </w:rPr>
      </w:pPr>
      <w:r w:rsidRPr="00251C19">
        <w:rPr>
          <w:rFonts w:asciiTheme="majorBidi" w:hAnsiTheme="majorBidi" w:cstheme="majorBidi"/>
          <w:color w:val="000000"/>
          <w:shd w:val="clear" w:color="auto" w:fill="FFFFFF"/>
        </w:rPr>
        <w:t>Pada sekitar 2008 silam, masyarakat Indonesia dihebohkan oleh sikap Malaysia yang menyebutkan bahwa batik adalah warisan kebudayaan asli Negeri Jiran. Masyarakat Indonesia yang geram pun mendesak Pemerintah Indonesia untuk mendaftarkan batik sebagai warisan asli Indonesia ke UNESCO.</w:t>
      </w:r>
      <w:r>
        <w:rPr>
          <w:rFonts w:asciiTheme="majorBidi" w:hAnsiTheme="majorBidi" w:cstheme="majorBidi"/>
          <w:color w:val="000000"/>
          <w:shd w:val="clear" w:color="auto" w:fill="FFFFFF"/>
        </w:rPr>
        <w:t xml:space="preserve"> </w:t>
      </w:r>
      <w:r w:rsidRPr="00251C19">
        <w:rPr>
          <w:rFonts w:asciiTheme="majorBidi" w:hAnsiTheme="majorBidi" w:cstheme="majorBidi"/>
          <w:color w:val="000000"/>
        </w:rPr>
        <w:t>Melansir dari laman Kementerian Pendidikan, Kebudayaan, Riset, dan Teknologi (Kemendikbud Ristek RI), Pemerintah Indonesia resmi mendaftarkan batik ke dalam daftar Warisan Kemanusiaan untuk Budaya Lisan dan Nonbendawi UNESCO pada 3 September 2008.</w:t>
      </w:r>
    </w:p>
    <w:tbl>
      <w:tblPr>
        <w:tblW w:w="10560" w:type="dxa"/>
        <w:shd w:val="clear" w:color="auto" w:fill="FFFFFF"/>
        <w:tblCellMar>
          <w:top w:w="225" w:type="dxa"/>
          <w:left w:w="0" w:type="dxa"/>
          <w:bottom w:w="225" w:type="dxa"/>
          <w:right w:w="0" w:type="dxa"/>
        </w:tblCellMar>
        <w:tblLook w:val="04A0" w:firstRow="1" w:lastRow="0" w:firstColumn="1" w:lastColumn="0" w:noHBand="0" w:noVBand="1"/>
      </w:tblPr>
      <w:tblGrid>
        <w:gridCol w:w="10560"/>
      </w:tblGrid>
      <w:tr w:rsidR="00251C19" w:rsidRPr="00251C19" w14:paraId="6E4D80F9" w14:textId="77777777" w:rsidTr="00251C19">
        <w:tc>
          <w:tcPr>
            <w:tcW w:w="0" w:type="auto"/>
            <w:tcBorders>
              <w:top w:val="nil"/>
              <w:left w:val="nil"/>
              <w:bottom w:val="nil"/>
              <w:right w:val="nil"/>
            </w:tcBorders>
            <w:shd w:val="clear" w:color="auto" w:fill="FFFFFF"/>
            <w:tcMar>
              <w:top w:w="0" w:type="dxa"/>
              <w:left w:w="0" w:type="dxa"/>
              <w:bottom w:w="0" w:type="dxa"/>
              <w:right w:w="0" w:type="dxa"/>
            </w:tcMar>
            <w:vAlign w:val="center"/>
            <w:hideMark/>
          </w:tcPr>
          <w:p w14:paraId="59AA1DFE" w14:textId="2B9A586B" w:rsidR="00251C19" w:rsidRPr="00251C19" w:rsidRDefault="00251C19" w:rsidP="00251C19">
            <w:pPr>
              <w:jc w:val="both"/>
              <w:rPr>
                <w:rFonts w:asciiTheme="majorBidi" w:hAnsiTheme="majorBidi" w:cstheme="majorBidi"/>
                <w:b/>
                <w:bCs/>
                <w:color w:val="000000"/>
                <w:sz w:val="24"/>
                <w:szCs w:val="24"/>
              </w:rPr>
            </w:pPr>
          </w:p>
        </w:tc>
      </w:tr>
    </w:tbl>
    <w:p w14:paraId="4325DD7E" w14:textId="29B65973" w:rsidR="00251C19" w:rsidRDefault="00251C19" w:rsidP="00251C19">
      <w:pPr>
        <w:pStyle w:val="NormalWeb"/>
        <w:shd w:val="clear" w:color="auto" w:fill="FFFFFF"/>
        <w:spacing w:before="0" w:beforeAutospacing="0" w:after="300" w:afterAutospacing="0"/>
        <w:jc w:val="both"/>
        <w:rPr>
          <w:rFonts w:asciiTheme="majorBidi" w:hAnsiTheme="majorBidi" w:cstheme="majorBidi"/>
          <w:color w:val="000000"/>
        </w:rPr>
      </w:pPr>
      <w:r w:rsidRPr="00251C19">
        <w:rPr>
          <w:rFonts w:asciiTheme="majorBidi" w:hAnsiTheme="majorBidi" w:cstheme="majorBidi"/>
          <w:color w:val="000000"/>
        </w:rPr>
        <w:t>Pada 9 Januari 2009, UNESCO resmi menerima pendaftaran tersebut dan melakukan pengujian tertutup pada 11-14 Mei 2009. Pada 2 Oktober 2009, UNESCO resmi mengukuhkan batik sebagai Warisan Budaya Takbenda Indonesia melalui sidang Intergovernmental Committee for the Safeguard of the Intangible Cultural Heritage.</w:t>
      </w:r>
      <w:r>
        <w:rPr>
          <w:rFonts w:asciiTheme="majorBidi" w:hAnsiTheme="majorBidi" w:cstheme="majorBidi"/>
          <w:color w:val="000000"/>
        </w:rPr>
        <w:t xml:space="preserve"> </w:t>
      </w:r>
      <w:r w:rsidRPr="00251C19">
        <w:rPr>
          <w:rFonts w:asciiTheme="majorBidi" w:hAnsiTheme="majorBidi" w:cstheme="majorBidi"/>
          <w:color w:val="000000"/>
        </w:rPr>
        <w:t>Setelah penetapan oleh UNESCO tersebut, kasus pengakuan batik sebagai warisan budaya asli Malaysia pun selesai.</w:t>
      </w:r>
    </w:p>
    <w:p w14:paraId="4EF4A4A9" w14:textId="77777777" w:rsidR="00251C19" w:rsidRPr="00251C19" w:rsidRDefault="00251C19" w:rsidP="00251C19">
      <w:pPr>
        <w:pStyle w:val="NormalWeb"/>
        <w:shd w:val="clear" w:color="auto" w:fill="FFFFFF"/>
        <w:spacing w:before="0" w:beforeAutospacing="0" w:after="300" w:afterAutospacing="0"/>
        <w:jc w:val="both"/>
        <w:rPr>
          <w:rFonts w:asciiTheme="majorBidi" w:hAnsiTheme="majorBidi" w:cstheme="majorBidi"/>
          <w:color w:val="000000"/>
        </w:rPr>
      </w:pPr>
      <w:r>
        <w:rPr>
          <w:rFonts w:asciiTheme="majorBidi" w:hAnsiTheme="majorBidi" w:cstheme="majorBidi"/>
          <w:color w:val="000000"/>
        </w:rPr>
        <w:t xml:space="preserve">Kemudian pada tahun 2021, Miss World Malaysia yang bernama </w:t>
      </w:r>
      <w:r w:rsidRPr="00251C19">
        <w:rPr>
          <w:rFonts w:asciiTheme="majorBidi" w:hAnsiTheme="majorBidi" w:cstheme="majorBidi"/>
          <w:color w:val="000000"/>
        </w:rPr>
        <w:t>Lavanya Sivaji, menyebutkan bahwa batik berasal dari negaranya. Hal itu diungkapkan saat membagikan momen malam final Miss World Malaysia 2021 melalui akun Instagram pribadinya.</w:t>
      </w:r>
    </w:p>
    <w:p w14:paraId="5D7CEBB3" w14:textId="360D677D" w:rsidR="00251C19" w:rsidRDefault="00251C19" w:rsidP="00251C19">
      <w:pPr>
        <w:pStyle w:val="NormalWeb"/>
        <w:shd w:val="clear" w:color="auto" w:fill="FFFFFF"/>
        <w:spacing w:before="0" w:beforeAutospacing="0" w:after="300" w:afterAutospacing="0"/>
        <w:jc w:val="both"/>
        <w:rPr>
          <w:rFonts w:asciiTheme="majorBidi" w:hAnsiTheme="majorBidi" w:cstheme="majorBidi"/>
          <w:color w:val="000000"/>
        </w:rPr>
      </w:pPr>
      <w:r w:rsidRPr="00251C19">
        <w:rPr>
          <w:rFonts w:asciiTheme="majorBidi" w:hAnsiTheme="majorBidi" w:cstheme="majorBidi"/>
          <w:color w:val="000000"/>
        </w:rPr>
        <w:t>"Kain batik melambangkan keragaman di antara orang Malaysia dengan berbagai warna, cetakan, dan desainnya. Oleh karena itu, saya mempersembahkan kepada Anda gaun malam saya untuk Miss World Malaysia 2021 yang terbuat dari kain batik Malaysia," tulis Lavanya Sivaji melalui unggahan di Instagram.</w:t>
      </w:r>
      <w:r>
        <w:rPr>
          <w:rFonts w:asciiTheme="majorBidi" w:hAnsiTheme="majorBidi" w:cstheme="majorBidi"/>
          <w:color w:val="000000"/>
        </w:rPr>
        <w:t xml:space="preserve"> </w:t>
      </w:r>
      <w:r w:rsidRPr="00251C19">
        <w:rPr>
          <w:rFonts w:asciiTheme="majorBidi" w:hAnsiTheme="majorBidi" w:cstheme="majorBidi"/>
          <w:color w:val="000000"/>
        </w:rPr>
        <w:t>Pernyataan tersebut pun langsung mendapatkan kecaman dari Masyarakat Indonesia. Sejumlah warganet Indonesia menegaskan bahwa batik adalah kebudayaan asli Indonesia, bukan Malaysia.</w:t>
      </w:r>
      <w:r>
        <w:rPr>
          <w:rFonts w:asciiTheme="majorBidi" w:hAnsiTheme="majorBidi" w:cstheme="majorBidi"/>
          <w:color w:val="000000"/>
        </w:rPr>
        <w:t xml:space="preserve"> </w:t>
      </w:r>
      <w:r w:rsidRPr="00251C19">
        <w:rPr>
          <w:rFonts w:asciiTheme="majorBidi" w:hAnsiTheme="majorBidi" w:cstheme="majorBidi"/>
          <w:color w:val="000000"/>
        </w:rPr>
        <w:t>Merespons hal tersebut, Sivaji pun langsung menyampaikan permintaan maaf.</w:t>
      </w:r>
      <w:r>
        <w:rPr>
          <w:rFonts w:asciiTheme="majorBidi" w:hAnsiTheme="majorBidi" w:cstheme="majorBidi"/>
          <w:color w:val="000000"/>
        </w:rPr>
        <w:t xml:space="preserve"> </w:t>
      </w:r>
    </w:p>
    <w:p w14:paraId="61D32BDD" w14:textId="6F03F0EA" w:rsidR="00007A36" w:rsidRPr="00007A36" w:rsidRDefault="00007A36" w:rsidP="00007A36">
      <w:pPr>
        <w:pStyle w:val="NormalWeb"/>
        <w:shd w:val="clear" w:color="auto" w:fill="FFFFFF"/>
        <w:spacing w:before="0" w:beforeAutospacing="0" w:after="300" w:afterAutospacing="0"/>
        <w:jc w:val="both"/>
        <w:rPr>
          <w:rFonts w:asciiTheme="majorBidi" w:hAnsiTheme="majorBidi" w:cstheme="majorBidi"/>
          <w:color w:val="000000"/>
          <w14:ligatures w14:val="none"/>
        </w:rPr>
      </w:pPr>
      <w:r>
        <w:rPr>
          <w:rFonts w:asciiTheme="majorBidi" w:hAnsiTheme="majorBidi" w:cstheme="majorBidi"/>
          <w:color w:val="000000"/>
        </w:rPr>
        <w:t>Pada tahun 2020, batik diklaim oleh negara china yang beredar melalui unggahan salah satu akun twitter china</w:t>
      </w:r>
      <w:r w:rsidR="008F524C">
        <w:rPr>
          <w:rFonts w:asciiTheme="majorBidi" w:hAnsiTheme="majorBidi" w:cstheme="majorBidi"/>
          <w:color w:val="000000"/>
        </w:rPr>
        <w:t xml:space="preserve"> </w:t>
      </w:r>
      <w:r w:rsidR="008F524C" w:rsidRPr="00007A36">
        <w:rPr>
          <w:rFonts w:asciiTheme="majorBidi" w:hAnsiTheme="majorBidi" w:cstheme="majorBidi"/>
          <w:color w:val="000000"/>
          <w14:ligatures w14:val="none"/>
        </w:rPr>
        <w:t>Xinhua News</w:t>
      </w:r>
      <w:r>
        <w:rPr>
          <w:rFonts w:asciiTheme="majorBidi" w:hAnsiTheme="majorBidi" w:cstheme="majorBidi"/>
          <w:color w:val="000000"/>
        </w:rPr>
        <w:t xml:space="preserve"> yang menuliskan </w:t>
      </w:r>
      <w:r w:rsidRPr="00007A36">
        <w:rPr>
          <w:rFonts w:asciiTheme="majorBidi" w:hAnsiTheme="majorBidi" w:cstheme="majorBidi"/>
          <w:color w:val="000000"/>
        </w:rPr>
        <w:t xml:space="preserve">bahwa </w:t>
      </w:r>
      <w:r w:rsidRPr="00007A36">
        <w:rPr>
          <w:rFonts w:asciiTheme="majorBidi" w:hAnsiTheme="majorBidi" w:cstheme="majorBidi"/>
          <w:color w:val="000000"/>
          <w14:ligatures w14:val="none"/>
        </w:rPr>
        <w:t>batik adalah kerajinan tradisional yang umum di kalangan kelompok etnis di China dan sudah ada di negara itu sejak lama.</w:t>
      </w:r>
    </w:p>
    <w:p w14:paraId="05FAE724" w14:textId="053E2724" w:rsidR="00007A36" w:rsidRPr="00007A36" w:rsidRDefault="00007A36" w:rsidP="008F524C">
      <w:pPr>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r w:rsidRPr="00007A36">
        <w:rPr>
          <w:rFonts w:asciiTheme="majorBidi" w:eastAsia="Times New Roman" w:hAnsiTheme="majorBidi" w:cstheme="majorBidi"/>
          <w:color w:val="000000"/>
          <w:kern w:val="0"/>
          <w:sz w:val="24"/>
          <w:szCs w:val="24"/>
          <w14:ligatures w14:val="none"/>
        </w:rPr>
        <w:t>"Batik adalah kerajinan tradisional yang umum di kalangan kelompok etnis di China. Menggunakan lilin leleh dan alat seperti spatula, orang mewarnai kain dan memanaskannya untuk menghilangkan lilin. Lihatlah bagaimana kerajinan kuno berkembang di zaman modern.</w:t>
      </w:r>
      <w:r>
        <w:rPr>
          <w:rFonts w:asciiTheme="majorBidi" w:eastAsia="Times New Roman" w:hAnsiTheme="majorBidi" w:cstheme="majorBidi"/>
          <w:color w:val="000000"/>
          <w:kern w:val="0"/>
          <w:sz w:val="24"/>
          <w:szCs w:val="24"/>
          <w14:ligatures w14:val="none"/>
        </w:rPr>
        <w:t xml:space="preserve"> </w:t>
      </w:r>
      <w:r w:rsidRPr="00007A36">
        <w:rPr>
          <w:rFonts w:asciiTheme="majorBidi" w:eastAsia="Times New Roman" w:hAnsiTheme="majorBidi" w:cstheme="majorBidi"/>
          <w:color w:val="000000"/>
          <w:kern w:val="0"/>
          <w:sz w:val="24"/>
          <w:szCs w:val="24"/>
          <w14:ligatures w14:val="none"/>
        </w:rPr>
        <w:t>Sontak postingan tersebut menuai kontroversi dan langsung menuai tanggapan dari warganet Indonesia yang tidak terima dengan klaim sepihak China. Setelah banyak diprotes menggunakan kata 'batik', media tersebut meralat klaim mereka keesokan harinya.</w:t>
      </w:r>
    </w:p>
    <w:p w14:paraId="058213F8" w14:textId="77777777" w:rsidR="00007A36" w:rsidRPr="00007A36" w:rsidRDefault="00007A36" w:rsidP="008F524C">
      <w:pPr>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r w:rsidRPr="00007A36">
        <w:rPr>
          <w:rFonts w:asciiTheme="majorBidi" w:eastAsia="Times New Roman" w:hAnsiTheme="majorBidi" w:cstheme="majorBidi"/>
          <w:color w:val="000000"/>
          <w:kern w:val="0"/>
          <w:sz w:val="24"/>
          <w:szCs w:val="24"/>
          <w14:ligatures w14:val="none"/>
        </w:rPr>
        <w:t>"Kerajinan cetak lilin China kuno sangat terampil dan memakan waktu. Kerajinan ini juga dikenal sebagai batik, sebuah kata dengan asal Indonesia yang mengacu pada teknik pewarnaan tahan lilin yang dipraktikkan di banyak bagian dunia. Terima kasih untuk @Kemlu_RI," cuit Xinhua News.</w:t>
      </w:r>
    </w:p>
    <w:p w14:paraId="6A44B3EF" w14:textId="77777777" w:rsidR="00007A36" w:rsidRPr="00007A36" w:rsidRDefault="00007A36" w:rsidP="008F524C">
      <w:pPr>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r w:rsidRPr="00007A36">
        <w:rPr>
          <w:rFonts w:asciiTheme="majorBidi" w:eastAsia="Times New Roman" w:hAnsiTheme="majorBidi" w:cstheme="majorBidi"/>
          <w:color w:val="000000"/>
          <w:kern w:val="0"/>
          <w:sz w:val="24"/>
          <w:szCs w:val="24"/>
          <w14:ligatures w14:val="none"/>
        </w:rPr>
        <w:lastRenderedPageBreak/>
        <w:t>Meskipun tradisi pembuatan batik ditemukan di berbagai negara, namun yang paling terkenal secara internasional adalah batik Indonesia. Batik sendiri merupakan kain yang dilukis dengan cairan lilin malam menggunakan alat bernama canting dan menghasilkan pola-pola tertentu.</w:t>
      </w:r>
    </w:p>
    <w:p w14:paraId="68B7C36B" w14:textId="77777777" w:rsidR="00007A36" w:rsidRDefault="00007A36" w:rsidP="008F524C">
      <w:pPr>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r w:rsidRPr="00007A36">
        <w:rPr>
          <w:rFonts w:asciiTheme="majorBidi" w:eastAsia="Times New Roman" w:hAnsiTheme="majorBidi" w:cstheme="majorBidi"/>
          <w:color w:val="000000"/>
          <w:kern w:val="0"/>
          <w:sz w:val="24"/>
          <w:szCs w:val="24"/>
          <w14:ligatures w14:val="none"/>
        </w:rPr>
        <w:t>Nama batik berasal dari bahasa Jawa, 'amba' yang berarti kain lebar dan luas, serta 'matik' atau titik, yang artinya batik adalah hasil dari menghubungkan titik-titik menjadi pola atau gambar tertentu pada kain yang lebar.</w:t>
      </w:r>
    </w:p>
    <w:p w14:paraId="52EA93E2" w14:textId="491D9CA5" w:rsidR="008F524C" w:rsidRDefault="008F524C" w:rsidP="008F524C">
      <w:pPr>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color w:val="000000"/>
          <w:kern w:val="0"/>
          <w:sz w:val="24"/>
          <w:szCs w:val="24"/>
          <w14:ligatures w14:val="none"/>
        </w:rPr>
        <w:t>Ternyata budaya Indonesia yang pernah diklaim oleh Malaysia tidak hanya batik, tetapi banyak macam budaya lainnya yang pernah diklaim oleh Malaysia, berikut beberapa budaya Indonesia yang diklaim oleh Malaysia:</w:t>
      </w:r>
    </w:p>
    <w:p w14:paraId="21659870" w14:textId="5304F5AF" w:rsidR="008F524C" w:rsidRPr="008F524C" w:rsidRDefault="008F524C">
      <w:pPr>
        <w:pStyle w:val="ListParagraph"/>
        <w:numPr>
          <w:ilvl w:val="0"/>
          <w:numId w:val="10"/>
        </w:numPr>
        <w:shd w:val="clear" w:color="auto" w:fill="FFFFFF"/>
        <w:spacing w:before="100" w:beforeAutospacing="1" w:after="100" w:afterAutospacing="1" w:line="240" w:lineRule="auto"/>
        <w:jc w:val="both"/>
        <w:rPr>
          <w:rFonts w:asciiTheme="majorBidi" w:eastAsia="Times New Roman" w:hAnsiTheme="majorBidi" w:cstheme="majorBidi"/>
          <w:kern w:val="0"/>
          <w:sz w:val="24"/>
          <w:szCs w:val="24"/>
          <w14:ligatures w14:val="none"/>
        </w:rPr>
      </w:pPr>
      <w:r w:rsidRPr="008F524C">
        <w:rPr>
          <w:rFonts w:asciiTheme="majorBidi" w:eastAsia="Times New Roman" w:hAnsiTheme="majorBidi" w:cstheme="majorBidi"/>
          <w:kern w:val="0"/>
          <w:sz w:val="24"/>
          <w:szCs w:val="24"/>
          <w14:ligatures w14:val="none"/>
        </w:rPr>
        <w:t>Angklung merupakan alat musik tradisional khas Sunda. Namun, Malaysia pernah mengklaim alat musik ini menjadi warisan budaya mereka. Setelah perdebatan panjang antara Indonesia dan Malaysia, akhirnya angklung resmi terdaftar di UNESCO sebagai Warisan Budaya Lisan dan Takbenda Manusia asli Indonesia. Hal tersebut resmi tercatat pada November 2010.</w:t>
      </w:r>
    </w:p>
    <w:p w14:paraId="285BC830" w14:textId="4FEEF628" w:rsidR="008F524C" w:rsidRPr="008F524C" w:rsidRDefault="008F524C">
      <w:pPr>
        <w:pStyle w:val="ListParagraph"/>
        <w:numPr>
          <w:ilvl w:val="0"/>
          <w:numId w:val="10"/>
        </w:numPr>
        <w:shd w:val="clear" w:color="auto" w:fill="FFFFFF"/>
        <w:spacing w:before="100" w:beforeAutospacing="1" w:after="100" w:afterAutospacing="1" w:line="240" w:lineRule="auto"/>
        <w:jc w:val="both"/>
        <w:rPr>
          <w:rFonts w:asciiTheme="majorBidi" w:eastAsia="Times New Roman" w:hAnsiTheme="majorBidi" w:cstheme="majorBidi"/>
          <w:kern w:val="0"/>
          <w:sz w:val="24"/>
          <w:szCs w:val="24"/>
          <w14:ligatures w14:val="none"/>
        </w:rPr>
      </w:pPr>
      <w:r w:rsidRPr="008F524C">
        <w:rPr>
          <w:rFonts w:asciiTheme="majorBidi" w:eastAsia="Times New Roman" w:hAnsiTheme="majorBidi" w:cstheme="majorBidi"/>
          <w:kern w:val="0"/>
          <w:sz w:val="24"/>
          <w:szCs w:val="24"/>
          <w14:ligatures w14:val="none"/>
        </w:rPr>
        <w:t>Keris merupakan senjata yang kerap digunakan masyarakat di beberapa daerah di Indonesia, seperti Jawa, Sumatera, Bali, Nusa Tenggara Barat, dan lainnya. Namun, Malaysia meyakini keris adalah warisan budaya dari nenek moyang mereka. Hal ini memancing perdebatan antara masyarakat Indonesia dengan Malaysia. Pada 25 November 2005, UNESCO akhirnya mengukuhkan keris sebagai lambang budaya warisan milik Indonesia.</w:t>
      </w:r>
    </w:p>
    <w:p w14:paraId="64187CDA" w14:textId="54000984" w:rsidR="008F524C" w:rsidRPr="008F524C" w:rsidRDefault="008F524C">
      <w:pPr>
        <w:pStyle w:val="NormalWeb"/>
        <w:numPr>
          <w:ilvl w:val="0"/>
          <w:numId w:val="10"/>
        </w:numPr>
        <w:shd w:val="clear" w:color="auto" w:fill="FFFFFF"/>
        <w:jc w:val="both"/>
        <w:rPr>
          <w:rFonts w:asciiTheme="majorBidi" w:hAnsiTheme="majorBidi" w:cstheme="majorBidi"/>
        </w:rPr>
      </w:pPr>
      <w:r w:rsidRPr="008F524C">
        <w:rPr>
          <w:rFonts w:asciiTheme="majorBidi" w:hAnsiTheme="majorBidi" w:cstheme="majorBidi"/>
        </w:rPr>
        <w:t>Kuda lumping atau yang juga disebut jaran kepang (jathilan) merupakan tarian atau kesenian tradisional Jawa. Kesenian ini juga pernah menjadi sasaran </w:t>
      </w:r>
      <w:hyperlink r:id="rId12" w:history="1">
        <w:r w:rsidRPr="008F524C">
          <w:rPr>
            <w:rStyle w:val="Hyperlink"/>
            <w:rFonts w:asciiTheme="majorBidi" w:hAnsiTheme="majorBidi" w:cstheme="majorBidi"/>
            <w:color w:val="auto"/>
            <w:u w:val="none"/>
          </w:rPr>
          <w:t>klaim Malaysia</w:t>
        </w:r>
      </w:hyperlink>
      <w:r w:rsidRPr="008F524C">
        <w:rPr>
          <w:rFonts w:asciiTheme="majorBidi" w:hAnsiTheme="majorBidi" w:cstheme="majorBidi"/>
        </w:rPr>
        <w:t>. Klaim ini muncul saat Miss Grand Malaysia 2017, Sanjeda John, berpose mengenakan kostum rancangan Hana Yakoob. Kostum tersebut menyertakan properti kuda lumping. Pemerintah Malaysia beralasan Kuda Lumping menjadi bagian dari budayanya karena banyak masyarakat Jawa yang menetap di Malaysia. Mereka mewariskan budaya tersebut kepada anak-anaknya di sana.</w:t>
      </w:r>
    </w:p>
    <w:p w14:paraId="10DA906A" w14:textId="7EB55742" w:rsidR="008F524C" w:rsidRPr="008F524C" w:rsidRDefault="008F524C">
      <w:pPr>
        <w:pStyle w:val="ListParagraph"/>
        <w:numPr>
          <w:ilvl w:val="0"/>
          <w:numId w:val="10"/>
        </w:numPr>
        <w:shd w:val="clear" w:color="auto" w:fill="FFFFFF"/>
        <w:spacing w:before="100" w:beforeAutospacing="1" w:after="100" w:afterAutospacing="1" w:line="240" w:lineRule="auto"/>
        <w:jc w:val="both"/>
        <w:rPr>
          <w:rFonts w:asciiTheme="majorBidi" w:eastAsia="Times New Roman" w:hAnsiTheme="majorBidi" w:cstheme="majorBidi"/>
          <w:kern w:val="0"/>
          <w:sz w:val="24"/>
          <w:szCs w:val="24"/>
          <w14:ligatures w14:val="none"/>
        </w:rPr>
      </w:pPr>
      <w:r w:rsidRPr="008F524C">
        <w:rPr>
          <w:rFonts w:asciiTheme="majorBidi" w:eastAsia="Times New Roman" w:hAnsiTheme="majorBidi" w:cstheme="majorBidi"/>
          <w:kern w:val="0"/>
          <w:sz w:val="24"/>
          <w:szCs w:val="24"/>
          <w14:ligatures w14:val="none"/>
        </w:rPr>
        <w:t>Pada 2007, lagu 'Rasa Sayange' digunakan untuk mempromosikan kepariwisataan Malaysia oleh Departemen Pariwisata Malaysia. Pada 2017, lagu ini kembali digunakan saat Pembukaan SEA Games 2017 di Stadion Nasional Bukit Jalil, Kuala Lumpur, Malaysia. Tak berhenti di situ, baru-baru ini, isu klaim lagu 'Rasa Sayange' juga muncul setelah girl grup K-pop, STAYC, menyanyikan lagu ini saat jumpa fans di Kuala Lumpur, Malaysia. Lagu 'Rasa Sayange' sebenarnya merupakan lagu daerah Indonesia yang diciptakan Paulus Peal yang berasal dari Maluku. Lagu ini direkam di Lokananta, Solo, pada 1962.</w:t>
      </w:r>
    </w:p>
    <w:p w14:paraId="330ED8D7" w14:textId="3963F1D1" w:rsidR="008F524C" w:rsidRPr="008F524C" w:rsidRDefault="008F524C">
      <w:pPr>
        <w:pStyle w:val="ListParagraph"/>
        <w:numPr>
          <w:ilvl w:val="0"/>
          <w:numId w:val="10"/>
        </w:numPr>
        <w:shd w:val="clear" w:color="auto" w:fill="FFFFFF"/>
        <w:spacing w:after="300" w:line="240" w:lineRule="auto"/>
        <w:jc w:val="both"/>
        <w:rPr>
          <w:rFonts w:asciiTheme="majorBidi" w:eastAsia="Times New Roman" w:hAnsiTheme="majorBidi" w:cstheme="majorBidi"/>
          <w:kern w:val="0"/>
          <w:sz w:val="28"/>
          <w:szCs w:val="28"/>
          <w14:ligatures w14:val="none"/>
        </w:rPr>
      </w:pPr>
      <w:r w:rsidRPr="008F524C">
        <w:rPr>
          <w:rFonts w:asciiTheme="majorBidi" w:hAnsiTheme="majorBidi" w:cstheme="majorBidi"/>
          <w:sz w:val="24"/>
          <w:szCs w:val="24"/>
          <w:shd w:val="clear" w:color="auto" w:fill="FFFFFF"/>
        </w:rPr>
        <w:t>Tari Pendet berasal dari Bali, sedangkan Tari Piring berasal dari Sumatera Barat. Namun, masyarakat Indonesia dikejutkan oleh munculnya dua tarian ini di iklan pariwisata Malaysia pada 2009.</w:t>
      </w:r>
    </w:p>
    <w:p w14:paraId="7BB01426" w14:textId="292B50F0" w:rsidR="008F524C" w:rsidRPr="008F524C" w:rsidRDefault="008F524C">
      <w:pPr>
        <w:pStyle w:val="ListParagraph"/>
        <w:numPr>
          <w:ilvl w:val="0"/>
          <w:numId w:val="10"/>
        </w:numPr>
        <w:shd w:val="clear" w:color="auto" w:fill="FFFFFF"/>
        <w:spacing w:before="100" w:beforeAutospacing="1" w:after="100" w:afterAutospacing="1" w:line="240" w:lineRule="auto"/>
        <w:jc w:val="both"/>
        <w:rPr>
          <w:rFonts w:asciiTheme="majorBidi" w:eastAsia="Times New Roman" w:hAnsiTheme="majorBidi" w:cstheme="majorBidi"/>
          <w:kern w:val="0"/>
          <w:sz w:val="24"/>
          <w:szCs w:val="24"/>
          <w14:ligatures w14:val="none"/>
        </w:rPr>
      </w:pPr>
      <w:r w:rsidRPr="008F524C">
        <w:rPr>
          <w:rFonts w:asciiTheme="majorBidi" w:eastAsia="Times New Roman" w:hAnsiTheme="majorBidi" w:cstheme="majorBidi"/>
          <w:kern w:val="0"/>
          <w:sz w:val="24"/>
          <w:szCs w:val="24"/>
          <w14:ligatures w14:val="none"/>
        </w:rPr>
        <w:t>Wayang kulit juga pernah diklaim Malaysia sebagai bagian dari budaya mereka. Hal ini dikarenakan beberapa orang Indonesia yang menetap di sana kerap mengadakan pertunjukan wayang kulit. Namun, pada 7 November 2003, UNESCO akhirnya mengakui wayang kulit sebagai warisan kebudayaan asli Indonesia. Tanggal tersebut juga menjadi perayaan penting Hari Wayang Nasional yang diperingati setiap tahunnya.</w:t>
      </w:r>
    </w:p>
    <w:p w14:paraId="3DD784BF"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66D85BFE"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6E9679F5"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1012FBA4"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69848FCC"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54F8F102"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3273F8E9"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53786C95"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37A7C178"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1416DE84"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146D6EF6" w14:textId="77777777" w:rsidR="008F524C" w:rsidRDefault="008F524C" w:rsidP="008F524C">
      <w:pPr>
        <w:pStyle w:val="ListParagraph"/>
        <w:shd w:val="clear" w:color="auto" w:fill="FFFFFF"/>
        <w:spacing w:after="300" w:line="240" w:lineRule="auto"/>
        <w:jc w:val="both"/>
        <w:rPr>
          <w:rFonts w:asciiTheme="majorBidi" w:eastAsia="Times New Roman" w:hAnsiTheme="majorBidi" w:cstheme="majorBidi"/>
          <w:color w:val="000000"/>
          <w:kern w:val="0"/>
          <w:sz w:val="24"/>
          <w:szCs w:val="24"/>
          <w14:ligatures w14:val="none"/>
        </w:rPr>
      </w:pPr>
    </w:p>
    <w:p w14:paraId="4C78CAC0"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KISI KISI</w:t>
      </w:r>
    </w:p>
    <w:p w14:paraId="5106FE97"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INSTRUMEN PENELITIAN</w:t>
      </w:r>
    </w:p>
    <w:tbl>
      <w:tblPr>
        <w:tblStyle w:val="TableGrid"/>
        <w:tblW w:w="0" w:type="auto"/>
        <w:tblLook w:val="04A0" w:firstRow="1" w:lastRow="0" w:firstColumn="1" w:lastColumn="0" w:noHBand="0" w:noVBand="1"/>
      </w:tblPr>
      <w:tblGrid>
        <w:gridCol w:w="2332"/>
        <w:gridCol w:w="2092"/>
        <w:gridCol w:w="2598"/>
        <w:gridCol w:w="2328"/>
      </w:tblGrid>
      <w:tr w:rsidR="00C41629" w14:paraId="21AADD8B" w14:textId="77777777" w:rsidTr="003D4904">
        <w:tc>
          <w:tcPr>
            <w:tcW w:w="2332" w:type="dxa"/>
          </w:tcPr>
          <w:p w14:paraId="1461D4B4"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Variabel</w:t>
            </w:r>
          </w:p>
        </w:tc>
        <w:tc>
          <w:tcPr>
            <w:tcW w:w="2092" w:type="dxa"/>
          </w:tcPr>
          <w:p w14:paraId="0829BBCF"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Sub Variabel</w:t>
            </w:r>
          </w:p>
        </w:tc>
        <w:tc>
          <w:tcPr>
            <w:tcW w:w="2598" w:type="dxa"/>
          </w:tcPr>
          <w:p w14:paraId="4416B370"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Indikator</w:t>
            </w:r>
          </w:p>
        </w:tc>
        <w:tc>
          <w:tcPr>
            <w:tcW w:w="2328" w:type="dxa"/>
          </w:tcPr>
          <w:p w14:paraId="35EEB537"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Keterangan Soal</w:t>
            </w:r>
          </w:p>
        </w:tc>
      </w:tr>
      <w:tr w:rsidR="00C41629" w14:paraId="0F4CE943" w14:textId="77777777" w:rsidTr="003D4904">
        <w:tc>
          <w:tcPr>
            <w:tcW w:w="2332" w:type="dxa"/>
            <w:vMerge w:val="restart"/>
            <w:vAlign w:val="center"/>
          </w:tcPr>
          <w:p w14:paraId="3301D9D1"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Problem Based Learning</w:t>
            </w:r>
          </w:p>
        </w:tc>
        <w:tc>
          <w:tcPr>
            <w:tcW w:w="2092" w:type="dxa"/>
          </w:tcPr>
          <w:p w14:paraId="690DE2DE" w14:textId="77777777" w:rsidR="00C41629" w:rsidRPr="002856F9" w:rsidRDefault="00C41629" w:rsidP="003D4904">
            <w:pPr>
              <w:rPr>
                <w:rFonts w:asciiTheme="majorBidi" w:hAnsiTheme="majorBidi" w:cstheme="majorBidi"/>
                <w:sz w:val="24"/>
                <w:szCs w:val="24"/>
              </w:rPr>
            </w:pPr>
            <w:r>
              <w:rPr>
                <w:rFonts w:asciiTheme="majorBidi" w:hAnsiTheme="majorBidi" w:cstheme="majorBidi"/>
                <w:sz w:val="24"/>
                <w:szCs w:val="24"/>
              </w:rPr>
              <w:t>Observasi awal</w:t>
            </w:r>
          </w:p>
        </w:tc>
        <w:tc>
          <w:tcPr>
            <w:tcW w:w="2598" w:type="dxa"/>
          </w:tcPr>
          <w:p w14:paraId="54C5447A" w14:textId="77777777" w:rsidR="00C41629" w:rsidRDefault="00C41629" w:rsidP="00C41629">
            <w:pPr>
              <w:pStyle w:val="ListParagraph"/>
              <w:numPr>
                <w:ilvl w:val="0"/>
                <w:numId w:val="53"/>
              </w:numPr>
              <w:ind w:left="256" w:hanging="256"/>
              <w:rPr>
                <w:rFonts w:asciiTheme="majorBidi" w:hAnsiTheme="majorBidi" w:cstheme="majorBidi"/>
                <w:sz w:val="24"/>
                <w:szCs w:val="24"/>
              </w:rPr>
            </w:pPr>
            <w:r>
              <w:rPr>
                <w:rFonts w:asciiTheme="majorBidi" w:hAnsiTheme="majorBidi" w:cstheme="majorBidi"/>
                <w:sz w:val="24"/>
                <w:szCs w:val="24"/>
              </w:rPr>
              <w:t>Siswa menerima LKS yang berisi suatu permasalahan</w:t>
            </w:r>
          </w:p>
          <w:p w14:paraId="2EE0D064" w14:textId="77777777" w:rsidR="00C41629" w:rsidRPr="002856F9" w:rsidRDefault="00C41629" w:rsidP="00C41629">
            <w:pPr>
              <w:pStyle w:val="ListParagraph"/>
              <w:numPr>
                <w:ilvl w:val="0"/>
                <w:numId w:val="53"/>
              </w:numPr>
              <w:ind w:left="256" w:hanging="256"/>
              <w:rPr>
                <w:rFonts w:asciiTheme="majorBidi" w:hAnsiTheme="majorBidi" w:cstheme="majorBidi"/>
                <w:sz w:val="24"/>
                <w:szCs w:val="24"/>
              </w:rPr>
            </w:pPr>
            <w:r>
              <w:rPr>
                <w:rFonts w:asciiTheme="majorBidi" w:hAnsiTheme="majorBidi" w:cstheme="majorBidi"/>
                <w:sz w:val="24"/>
                <w:szCs w:val="24"/>
              </w:rPr>
              <w:t>Siswa memahami permasalahan yang telah disajikan</w:t>
            </w:r>
          </w:p>
        </w:tc>
        <w:tc>
          <w:tcPr>
            <w:tcW w:w="2328" w:type="dxa"/>
            <w:vMerge w:val="restart"/>
            <w:vAlign w:val="center"/>
          </w:tcPr>
          <w:p w14:paraId="01A75E87" w14:textId="77777777" w:rsidR="00C41629" w:rsidRPr="002856F9" w:rsidRDefault="00C41629" w:rsidP="003D4904">
            <w:pPr>
              <w:jc w:val="center"/>
              <w:rPr>
                <w:rFonts w:asciiTheme="majorBidi" w:hAnsiTheme="majorBidi" w:cstheme="majorBidi"/>
                <w:sz w:val="24"/>
                <w:szCs w:val="24"/>
              </w:rPr>
            </w:pPr>
            <w:r>
              <w:rPr>
                <w:rFonts w:asciiTheme="majorBidi" w:hAnsiTheme="majorBidi" w:cstheme="majorBidi"/>
                <w:sz w:val="24"/>
                <w:szCs w:val="24"/>
              </w:rPr>
              <w:t>Lembar Kerja Peserta Didik (LKPD)</w:t>
            </w:r>
          </w:p>
          <w:p w14:paraId="0CE21E7D" w14:textId="77777777" w:rsidR="00C41629" w:rsidRPr="002856F9" w:rsidRDefault="00C41629" w:rsidP="003D4904">
            <w:pPr>
              <w:jc w:val="center"/>
              <w:rPr>
                <w:rFonts w:asciiTheme="majorBidi" w:hAnsiTheme="majorBidi" w:cstheme="majorBidi"/>
                <w:sz w:val="24"/>
                <w:szCs w:val="24"/>
              </w:rPr>
            </w:pPr>
          </w:p>
          <w:p w14:paraId="59B852CA" w14:textId="77777777" w:rsidR="00C41629" w:rsidRPr="002856F9" w:rsidRDefault="00C41629" w:rsidP="003D4904">
            <w:pPr>
              <w:jc w:val="center"/>
              <w:rPr>
                <w:rFonts w:asciiTheme="majorBidi" w:hAnsiTheme="majorBidi" w:cstheme="majorBidi"/>
                <w:sz w:val="24"/>
                <w:szCs w:val="24"/>
              </w:rPr>
            </w:pPr>
          </w:p>
        </w:tc>
      </w:tr>
      <w:tr w:rsidR="00C41629" w14:paraId="3455315E" w14:textId="77777777" w:rsidTr="003D4904">
        <w:tc>
          <w:tcPr>
            <w:tcW w:w="2332" w:type="dxa"/>
            <w:vMerge/>
          </w:tcPr>
          <w:p w14:paraId="149D7148" w14:textId="77777777" w:rsidR="00C41629" w:rsidRDefault="00C41629" w:rsidP="003D4904">
            <w:pPr>
              <w:rPr>
                <w:rFonts w:asciiTheme="majorBidi" w:hAnsiTheme="majorBidi" w:cstheme="majorBidi"/>
                <w:b/>
                <w:bCs/>
                <w:sz w:val="24"/>
                <w:szCs w:val="24"/>
              </w:rPr>
            </w:pPr>
          </w:p>
        </w:tc>
        <w:tc>
          <w:tcPr>
            <w:tcW w:w="2092" w:type="dxa"/>
          </w:tcPr>
          <w:p w14:paraId="770F84A2" w14:textId="77777777" w:rsidR="00C41629" w:rsidRPr="002856F9" w:rsidRDefault="00C41629" w:rsidP="003D4904">
            <w:pPr>
              <w:rPr>
                <w:rFonts w:asciiTheme="majorBidi" w:hAnsiTheme="majorBidi" w:cstheme="majorBidi"/>
                <w:sz w:val="24"/>
                <w:szCs w:val="24"/>
              </w:rPr>
            </w:pPr>
            <w:r>
              <w:rPr>
                <w:rFonts w:asciiTheme="majorBidi" w:hAnsiTheme="majorBidi" w:cstheme="majorBidi"/>
                <w:sz w:val="24"/>
                <w:szCs w:val="24"/>
              </w:rPr>
              <w:t xml:space="preserve">Perumusan masalah  </w:t>
            </w:r>
          </w:p>
        </w:tc>
        <w:tc>
          <w:tcPr>
            <w:tcW w:w="2598" w:type="dxa"/>
          </w:tcPr>
          <w:p w14:paraId="296044DF" w14:textId="77777777" w:rsidR="00C41629" w:rsidRDefault="00C41629" w:rsidP="00C41629">
            <w:pPr>
              <w:pStyle w:val="ListParagraph"/>
              <w:numPr>
                <w:ilvl w:val="0"/>
                <w:numId w:val="54"/>
              </w:numPr>
              <w:ind w:left="256" w:hanging="256"/>
              <w:rPr>
                <w:rFonts w:asciiTheme="majorBidi" w:hAnsiTheme="majorBidi" w:cstheme="majorBidi"/>
                <w:sz w:val="24"/>
                <w:szCs w:val="24"/>
              </w:rPr>
            </w:pPr>
            <w:r>
              <w:rPr>
                <w:rFonts w:asciiTheme="majorBidi" w:hAnsiTheme="majorBidi" w:cstheme="majorBidi"/>
                <w:sz w:val="24"/>
                <w:szCs w:val="24"/>
              </w:rPr>
              <w:t>Siswa diperintahkan untuk mencari informasi yang didapatkan dari permasalahan tersebut</w:t>
            </w:r>
          </w:p>
          <w:p w14:paraId="6D3EE8F7" w14:textId="77777777" w:rsidR="00C41629" w:rsidRPr="002856F9" w:rsidRDefault="00C41629" w:rsidP="00C41629">
            <w:pPr>
              <w:pStyle w:val="ListParagraph"/>
              <w:numPr>
                <w:ilvl w:val="0"/>
                <w:numId w:val="54"/>
              </w:numPr>
              <w:ind w:left="256" w:hanging="256"/>
              <w:rPr>
                <w:rFonts w:asciiTheme="majorBidi" w:hAnsiTheme="majorBidi" w:cstheme="majorBidi"/>
                <w:sz w:val="24"/>
                <w:szCs w:val="24"/>
              </w:rPr>
            </w:pPr>
            <w:r>
              <w:rPr>
                <w:rFonts w:asciiTheme="majorBidi" w:hAnsiTheme="majorBidi" w:cstheme="majorBidi"/>
                <w:sz w:val="24"/>
                <w:szCs w:val="24"/>
              </w:rPr>
              <w:t>siswa diminta untuk mencari apa yang ditanyakan pada permasalahan tersebut</w:t>
            </w:r>
          </w:p>
        </w:tc>
        <w:tc>
          <w:tcPr>
            <w:tcW w:w="2328" w:type="dxa"/>
            <w:vMerge/>
          </w:tcPr>
          <w:p w14:paraId="217C3049" w14:textId="77777777" w:rsidR="00C41629" w:rsidRDefault="00C41629" w:rsidP="003D4904">
            <w:pPr>
              <w:rPr>
                <w:rFonts w:asciiTheme="majorBidi" w:hAnsiTheme="majorBidi" w:cstheme="majorBidi"/>
                <w:b/>
                <w:bCs/>
                <w:sz w:val="24"/>
                <w:szCs w:val="24"/>
              </w:rPr>
            </w:pPr>
          </w:p>
        </w:tc>
      </w:tr>
      <w:tr w:rsidR="00C41629" w14:paraId="77A268B1" w14:textId="77777777" w:rsidTr="003D4904">
        <w:tc>
          <w:tcPr>
            <w:tcW w:w="2332" w:type="dxa"/>
            <w:vMerge/>
          </w:tcPr>
          <w:p w14:paraId="4353BC9D" w14:textId="77777777" w:rsidR="00C41629" w:rsidRDefault="00C41629" w:rsidP="003D4904">
            <w:pPr>
              <w:rPr>
                <w:rFonts w:asciiTheme="majorBidi" w:hAnsiTheme="majorBidi" w:cstheme="majorBidi"/>
                <w:b/>
                <w:bCs/>
                <w:sz w:val="24"/>
                <w:szCs w:val="24"/>
              </w:rPr>
            </w:pPr>
          </w:p>
        </w:tc>
        <w:tc>
          <w:tcPr>
            <w:tcW w:w="2092" w:type="dxa"/>
          </w:tcPr>
          <w:p w14:paraId="7E77A83A" w14:textId="77777777" w:rsidR="00C41629" w:rsidRPr="002856F9" w:rsidRDefault="00C41629" w:rsidP="003D4904">
            <w:pPr>
              <w:rPr>
                <w:rFonts w:asciiTheme="majorBidi" w:hAnsiTheme="majorBidi" w:cstheme="majorBidi"/>
                <w:sz w:val="24"/>
                <w:szCs w:val="24"/>
              </w:rPr>
            </w:pPr>
            <w:r>
              <w:rPr>
                <w:rFonts w:asciiTheme="majorBidi" w:hAnsiTheme="majorBidi" w:cstheme="majorBidi"/>
                <w:sz w:val="24"/>
                <w:szCs w:val="24"/>
              </w:rPr>
              <w:t>Perumusan strategi alternatif</w:t>
            </w:r>
          </w:p>
        </w:tc>
        <w:tc>
          <w:tcPr>
            <w:tcW w:w="2598" w:type="dxa"/>
          </w:tcPr>
          <w:p w14:paraId="4F7DA710" w14:textId="77777777" w:rsidR="00C41629" w:rsidRDefault="00C41629" w:rsidP="00C41629">
            <w:pPr>
              <w:pStyle w:val="ListParagraph"/>
              <w:numPr>
                <w:ilvl w:val="0"/>
                <w:numId w:val="55"/>
              </w:numPr>
              <w:ind w:left="256" w:hanging="256"/>
              <w:rPr>
                <w:rFonts w:asciiTheme="majorBidi" w:hAnsiTheme="majorBidi" w:cstheme="majorBidi"/>
                <w:sz w:val="24"/>
                <w:szCs w:val="24"/>
              </w:rPr>
            </w:pPr>
            <w:r>
              <w:rPr>
                <w:rFonts w:asciiTheme="majorBidi" w:hAnsiTheme="majorBidi" w:cstheme="majorBidi"/>
                <w:sz w:val="24"/>
                <w:szCs w:val="24"/>
              </w:rPr>
              <w:t>siswa mengerjakan LKPD secara mandiri.</w:t>
            </w:r>
          </w:p>
          <w:p w14:paraId="227F0388" w14:textId="77777777" w:rsidR="00C41629" w:rsidRPr="002856F9" w:rsidRDefault="00C41629" w:rsidP="00C41629">
            <w:pPr>
              <w:pStyle w:val="ListParagraph"/>
              <w:numPr>
                <w:ilvl w:val="0"/>
                <w:numId w:val="55"/>
              </w:numPr>
              <w:ind w:left="256" w:hanging="256"/>
              <w:rPr>
                <w:rFonts w:asciiTheme="majorBidi" w:hAnsiTheme="majorBidi" w:cstheme="majorBidi"/>
                <w:sz w:val="24"/>
                <w:szCs w:val="24"/>
              </w:rPr>
            </w:pPr>
            <w:r>
              <w:rPr>
                <w:rFonts w:asciiTheme="majorBidi" w:hAnsiTheme="majorBidi" w:cstheme="majorBidi"/>
                <w:sz w:val="24"/>
                <w:szCs w:val="24"/>
              </w:rPr>
              <w:t>Siswa jika merasa kesulitan dapat meminta bantuan kepada guru</w:t>
            </w:r>
          </w:p>
        </w:tc>
        <w:tc>
          <w:tcPr>
            <w:tcW w:w="2328" w:type="dxa"/>
            <w:vMerge/>
          </w:tcPr>
          <w:p w14:paraId="7DB72F66" w14:textId="77777777" w:rsidR="00C41629" w:rsidRDefault="00C41629" w:rsidP="003D4904">
            <w:pPr>
              <w:rPr>
                <w:rFonts w:asciiTheme="majorBidi" w:hAnsiTheme="majorBidi" w:cstheme="majorBidi"/>
                <w:b/>
                <w:bCs/>
                <w:sz w:val="24"/>
                <w:szCs w:val="24"/>
              </w:rPr>
            </w:pPr>
          </w:p>
        </w:tc>
      </w:tr>
      <w:tr w:rsidR="00C41629" w14:paraId="4D846026" w14:textId="77777777" w:rsidTr="003D4904">
        <w:tc>
          <w:tcPr>
            <w:tcW w:w="2332" w:type="dxa"/>
            <w:vMerge/>
          </w:tcPr>
          <w:p w14:paraId="2C974C42" w14:textId="77777777" w:rsidR="00C41629" w:rsidRDefault="00C41629" w:rsidP="003D4904">
            <w:pPr>
              <w:rPr>
                <w:rFonts w:asciiTheme="majorBidi" w:hAnsiTheme="majorBidi" w:cstheme="majorBidi"/>
                <w:b/>
                <w:bCs/>
                <w:sz w:val="24"/>
                <w:szCs w:val="24"/>
              </w:rPr>
            </w:pPr>
          </w:p>
        </w:tc>
        <w:tc>
          <w:tcPr>
            <w:tcW w:w="2092" w:type="dxa"/>
          </w:tcPr>
          <w:p w14:paraId="4355407D" w14:textId="77777777" w:rsidR="00C41629" w:rsidRPr="002856F9" w:rsidRDefault="00C41629" w:rsidP="003D4904">
            <w:pPr>
              <w:rPr>
                <w:rFonts w:asciiTheme="majorBidi" w:hAnsiTheme="majorBidi" w:cstheme="majorBidi"/>
                <w:sz w:val="24"/>
                <w:szCs w:val="24"/>
              </w:rPr>
            </w:pPr>
            <w:r>
              <w:rPr>
                <w:rFonts w:asciiTheme="majorBidi" w:hAnsiTheme="majorBidi" w:cstheme="majorBidi"/>
                <w:sz w:val="24"/>
                <w:szCs w:val="24"/>
              </w:rPr>
              <w:t>Pengumpulan data</w:t>
            </w:r>
          </w:p>
        </w:tc>
        <w:tc>
          <w:tcPr>
            <w:tcW w:w="2598" w:type="dxa"/>
          </w:tcPr>
          <w:p w14:paraId="3897E44F" w14:textId="77777777" w:rsidR="00C41629" w:rsidRPr="00BB2C15" w:rsidRDefault="00C41629" w:rsidP="00C41629">
            <w:pPr>
              <w:pStyle w:val="ListParagraph"/>
              <w:numPr>
                <w:ilvl w:val="0"/>
                <w:numId w:val="56"/>
              </w:numPr>
              <w:ind w:left="256" w:hanging="270"/>
              <w:rPr>
                <w:rFonts w:asciiTheme="majorBidi" w:hAnsiTheme="majorBidi" w:cstheme="majorBidi"/>
                <w:sz w:val="24"/>
                <w:szCs w:val="24"/>
              </w:rPr>
            </w:pPr>
            <w:r>
              <w:rPr>
                <w:rFonts w:asciiTheme="majorBidi" w:hAnsiTheme="majorBidi" w:cstheme="majorBidi"/>
                <w:sz w:val="24"/>
                <w:szCs w:val="24"/>
              </w:rPr>
              <w:t>Siswa mengumpulkan informasi sesuai dengan permasalahan yang ditanyakan</w:t>
            </w:r>
          </w:p>
        </w:tc>
        <w:tc>
          <w:tcPr>
            <w:tcW w:w="2328" w:type="dxa"/>
            <w:vMerge/>
          </w:tcPr>
          <w:p w14:paraId="361E8FEE" w14:textId="77777777" w:rsidR="00C41629" w:rsidRDefault="00C41629" w:rsidP="003D4904">
            <w:pPr>
              <w:rPr>
                <w:rFonts w:asciiTheme="majorBidi" w:hAnsiTheme="majorBidi" w:cstheme="majorBidi"/>
                <w:b/>
                <w:bCs/>
                <w:sz w:val="24"/>
                <w:szCs w:val="24"/>
              </w:rPr>
            </w:pPr>
          </w:p>
        </w:tc>
      </w:tr>
      <w:tr w:rsidR="00C41629" w14:paraId="25A64F1D" w14:textId="77777777" w:rsidTr="003D4904">
        <w:tc>
          <w:tcPr>
            <w:tcW w:w="2332" w:type="dxa"/>
            <w:vMerge/>
          </w:tcPr>
          <w:p w14:paraId="6A695E9B" w14:textId="77777777" w:rsidR="00C41629" w:rsidRDefault="00C41629" w:rsidP="003D4904">
            <w:pPr>
              <w:rPr>
                <w:rFonts w:asciiTheme="majorBidi" w:hAnsiTheme="majorBidi" w:cstheme="majorBidi"/>
                <w:b/>
                <w:bCs/>
                <w:sz w:val="24"/>
                <w:szCs w:val="24"/>
              </w:rPr>
            </w:pPr>
          </w:p>
        </w:tc>
        <w:tc>
          <w:tcPr>
            <w:tcW w:w="2092" w:type="dxa"/>
          </w:tcPr>
          <w:p w14:paraId="675F411D" w14:textId="77777777" w:rsidR="00C41629" w:rsidRPr="002856F9" w:rsidRDefault="00C41629" w:rsidP="003D4904">
            <w:pPr>
              <w:rPr>
                <w:rFonts w:asciiTheme="majorBidi" w:hAnsiTheme="majorBidi" w:cstheme="majorBidi"/>
                <w:sz w:val="24"/>
                <w:szCs w:val="24"/>
              </w:rPr>
            </w:pPr>
            <w:r>
              <w:rPr>
                <w:rFonts w:asciiTheme="majorBidi" w:hAnsiTheme="majorBidi" w:cstheme="majorBidi"/>
                <w:sz w:val="24"/>
                <w:szCs w:val="24"/>
              </w:rPr>
              <w:t xml:space="preserve">Diskusi </w:t>
            </w:r>
          </w:p>
        </w:tc>
        <w:tc>
          <w:tcPr>
            <w:tcW w:w="2598" w:type="dxa"/>
          </w:tcPr>
          <w:p w14:paraId="4C51E973" w14:textId="77777777" w:rsidR="00C41629" w:rsidRPr="002856F9" w:rsidRDefault="00C41629" w:rsidP="00C41629">
            <w:pPr>
              <w:pStyle w:val="ListParagraph"/>
              <w:numPr>
                <w:ilvl w:val="0"/>
                <w:numId w:val="57"/>
              </w:numPr>
              <w:ind w:left="256" w:hanging="270"/>
              <w:rPr>
                <w:rFonts w:asciiTheme="majorBidi" w:hAnsiTheme="majorBidi" w:cstheme="majorBidi"/>
                <w:sz w:val="24"/>
                <w:szCs w:val="24"/>
              </w:rPr>
            </w:pPr>
            <w:r>
              <w:rPr>
                <w:rFonts w:asciiTheme="majorBidi" w:hAnsiTheme="majorBidi" w:cstheme="majorBidi"/>
                <w:sz w:val="24"/>
                <w:szCs w:val="24"/>
              </w:rPr>
              <w:t>Siswa mempresentasikan hasil kerja</w:t>
            </w:r>
          </w:p>
          <w:p w14:paraId="7D75BA8A" w14:textId="77777777" w:rsidR="00C41629" w:rsidRPr="002856F9" w:rsidRDefault="00C41629" w:rsidP="00C41629">
            <w:pPr>
              <w:pStyle w:val="ListParagraph"/>
              <w:numPr>
                <w:ilvl w:val="0"/>
                <w:numId w:val="57"/>
              </w:numPr>
              <w:ind w:left="256" w:hanging="256"/>
              <w:rPr>
                <w:rFonts w:asciiTheme="majorBidi" w:hAnsiTheme="majorBidi" w:cstheme="majorBidi"/>
                <w:sz w:val="24"/>
                <w:szCs w:val="24"/>
              </w:rPr>
            </w:pPr>
            <w:r>
              <w:rPr>
                <w:rFonts w:asciiTheme="majorBidi" w:hAnsiTheme="majorBidi" w:cstheme="majorBidi"/>
                <w:sz w:val="24"/>
                <w:szCs w:val="24"/>
              </w:rPr>
              <w:t>Siswa berhak mengeluarkan pendapat kepada siswa yang berpresentasi</w:t>
            </w:r>
          </w:p>
        </w:tc>
        <w:tc>
          <w:tcPr>
            <w:tcW w:w="2328" w:type="dxa"/>
            <w:vMerge/>
          </w:tcPr>
          <w:p w14:paraId="28823134" w14:textId="77777777" w:rsidR="00C41629" w:rsidRDefault="00C41629" w:rsidP="003D4904">
            <w:pPr>
              <w:rPr>
                <w:rFonts w:asciiTheme="majorBidi" w:hAnsiTheme="majorBidi" w:cstheme="majorBidi"/>
                <w:b/>
                <w:bCs/>
                <w:sz w:val="24"/>
                <w:szCs w:val="24"/>
              </w:rPr>
            </w:pPr>
          </w:p>
        </w:tc>
      </w:tr>
      <w:tr w:rsidR="00C41629" w14:paraId="137C9C6E" w14:textId="77777777" w:rsidTr="003D4904">
        <w:tc>
          <w:tcPr>
            <w:tcW w:w="2332" w:type="dxa"/>
            <w:vMerge/>
          </w:tcPr>
          <w:p w14:paraId="7835E05A" w14:textId="77777777" w:rsidR="00C41629" w:rsidRDefault="00C41629" w:rsidP="003D4904">
            <w:pPr>
              <w:rPr>
                <w:rFonts w:asciiTheme="majorBidi" w:hAnsiTheme="majorBidi" w:cstheme="majorBidi"/>
                <w:b/>
                <w:bCs/>
                <w:sz w:val="24"/>
                <w:szCs w:val="24"/>
              </w:rPr>
            </w:pPr>
          </w:p>
        </w:tc>
        <w:tc>
          <w:tcPr>
            <w:tcW w:w="2092" w:type="dxa"/>
          </w:tcPr>
          <w:p w14:paraId="45ECCE36"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Kesimpulan dan evaluasi</w:t>
            </w:r>
          </w:p>
        </w:tc>
        <w:tc>
          <w:tcPr>
            <w:tcW w:w="2598" w:type="dxa"/>
          </w:tcPr>
          <w:p w14:paraId="28AFCEA7" w14:textId="77777777" w:rsidR="00C41629" w:rsidRDefault="00C41629" w:rsidP="00C41629">
            <w:pPr>
              <w:pStyle w:val="ListParagraph"/>
              <w:numPr>
                <w:ilvl w:val="0"/>
                <w:numId w:val="69"/>
              </w:numPr>
              <w:ind w:left="241" w:hanging="241"/>
              <w:rPr>
                <w:rFonts w:asciiTheme="majorBidi" w:hAnsiTheme="majorBidi" w:cstheme="majorBidi"/>
                <w:sz w:val="24"/>
                <w:szCs w:val="24"/>
              </w:rPr>
            </w:pPr>
            <w:r>
              <w:rPr>
                <w:rFonts w:asciiTheme="majorBidi" w:hAnsiTheme="majorBidi" w:cstheme="majorBidi"/>
                <w:sz w:val="24"/>
                <w:szCs w:val="24"/>
              </w:rPr>
              <w:t>Siswa bebas bertanya terkait materi yang telah dipelajari</w:t>
            </w:r>
          </w:p>
          <w:p w14:paraId="7B9798C2" w14:textId="77777777" w:rsidR="00C41629" w:rsidRPr="00BB2C15" w:rsidRDefault="00C41629" w:rsidP="00C41629">
            <w:pPr>
              <w:pStyle w:val="ListParagraph"/>
              <w:numPr>
                <w:ilvl w:val="0"/>
                <w:numId w:val="69"/>
              </w:numPr>
              <w:ind w:left="241" w:hanging="241"/>
              <w:rPr>
                <w:rFonts w:asciiTheme="majorBidi" w:hAnsiTheme="majorBidi" w:cstheme="majorBidi"/>
                <w:sz w:val="24"/>
                <w:szCs w:val="24"/>
              </w:rPr>
            </w:pPr>
            <w:r>
              <w:rPr>
                <w:rFonts w:asciiTheme="majorBidi" w:hAnsiTheme="majorBidi" w:cstheme="majorBidi"/>
                <w:sz w:val="24"/>
                <w:szCs w:val="24"/>
              </w:rPr>
              <w:t xml:space="preserve">Siswa dan guru mengevaluasi dan </w:t>
            </w:r>
            <w:r>
              <w:rPr>
                <w:rFonts w:asciiTheme="majorBidi" w:hAnsiTheme="majorBidi" w:cstheme="majorBidi"/>
                <w:sz w:val="24"/>
                <w:szCs w:val="24"/>
              </w:rPr>
              <w:lastRenderedPageBreak/>
              <w:t>melakukan refleksi</w:t>
            </w:r>
          </w:p>
        </w:tc>
        <w:tc>
          <w:tcPr>
            <w:tcW w:w="2328" w:type="dxa"/>
          </w:tcPr>
          <w:p w14:paraId="01CC3E3F" w14:textId="77777777" w:rsidR="00C41629" w:rsidRDefault="00C41629" w:rsidP="003D4904">
            <w:pPr>
              <w:rPr>
                <w:rFonts w:asciiTheme="majorBidi" w:hAnsiTheme="majorBidi" w:cstheme="majorBidi"/>
                <w:b/>
                <w:bCs/>
                <w:sz w:val="24"/>
                <w:szCs w:val="24"/>
              </w:rPr>
            </w:pPr>
          </w:p>
        </w:tc>
      </w:tr>
      <w:tr w:rsidR="00C41629" w14:paraId="319EFAA7" w14:textId="77777777" w:rsidTr="003D4904">
        <w:tc>
          <w:tcPr>
            <w:tcW w:w="2332" w:type="dxa"/>
            <w:vMerge w:val="restart"/>
          </w:tcPr>
          <w:p w14:paraId="2E89DB84"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Brainstorming</w:t>
            </w:r>
          </w:p>
          <w:p w14:paraId="79B7203B" w14:textId="77777777" w:rsidR="00C41629" w:rsidRDefault="00C41629" w:rsidP="003D4904">
            <w:pPr>
              <w:rPr>
                <w:rFonts w:asciiTheme="majorBidi" w:hAnsiTheme="majorBidi" w:cstheme="majorBidi"/>
                <w:b/>
                <w:bCs/>
                <w:sz w:val="24"/>
                <w:szCs w:val="24"/>
              </w:rPr>
            </w:pPr>
          </w:p>
          <w:p w14:paraId="015C6A01" w14:textId="77777777" w:rsidR="00C41629" w:rsidRDefault="00C41629" w:rsidP="003D4904">
            <w:pPr>
              <w:rPr>
                <w:rFonts w:asciiTheme="majorBidi" w:hAnsiTheme="majorBidi" w:cstheme="majorBidi"/>
                <w:b/>
                <w:bCs/>
                <w:sz w:val="24"/>
                <w:szCs w:val="24"/>
              </w:rPr>
            </w:pPr>
          </w:p>
        </w:tc>
        <w:tc>
          <w:tcPr>
            <w:tcW w:w="2092" w:type="dxa"/>
          </w:tcPr>
          <w:p w14:paraId="515B5180" w14:textId="77777777" w:rsidR="00C41629" w:rsidRPr="009728D6" w:rsidRDefault="00C41629" w:rsidP="003D4904">
            <w:pPr>
              <w:rPr>
                <w:rFonts w:asciiTheme="majorBidi" w:hAnsiTheme="majorBidi" w:cstheme="majorBidi"/>
                <w:sz w:val="24"/>
                <w:szCs w:val="24"/>
              </w:rPr>
            </w:pPr>
            <w:r>
              <w:rPr>
                <w:rFonts w:asciiTheme="majorBidi" w:hAnsiTheme="majorBidi" w:cstheme="majorBidi"/>
                <w:sz w:val="24"/>
                <w:szCs w:val="24"/>
              </w:rPr>
              <w:t>Sumbang saran pendapat</w:t>
            </w:r>
          </w:p>
        </w:tc>
        <w:tc>
          <w:tcPr>
            <w:tcW w:w="2598" w:type="dxa"/>
          </w:tcPr>
          <w:p w14:paraId="37526AA0" w14:textId="77777777" w:rsidR="00C41629" w:rsidRPr="009728D6" w:rsidRDefault="00C41629" w:rsidP="00C41629">
            <w:pPr>
              <w:pStyle w:val="ListParagraph"/>
              <w:numPr>
                <w:ilvl w:val="0"/>
                <w:numId w:val="60"/>
              </w:numPr>
              <w:ind w:left="346" w:hanging="346"/>
              <w:rPr>
                <w:rFonts w:asciiTheme="majorBidi" w:hAnsiTheme="majorBidi" w:cstheme="majorBidi"/>
                <w:sz w:val="24"/>
                <w:szCs w:val="24"/>
              </w:rPr>
            </w:pPr>
            <w:r>
              <w:rPr>
                <w:rFonts w:asciiTheme="majorBidi" w:hAnsiTheme="majorBidi" w:cstheme="majorBidi"/>
                <w:sz w:val="24"/>
                <w:szCs w:val="24"/>
              </w:rPr>
              <w:t>Siswa memberikan pendapat kepada siswa yang sedang mempresentasikan hasil LKS</w:t>
            </w:r>
          </w:p>
        </w:tc>
        <w:tc>
          <w:tcPr>
            <w:tcW w:w="2328" w:type="dxa"/>
          </w:tcPr>
          <w:p w14:paraId="6FD15A3B" w14:textId="77777777" w:rsidR="00C41629" w:rsidRPr="002856F9" w:rsidRDefault="00C41629" w:rsidP="003D4904">
            <w:pPr>
              <w:jc w:val="center"/>
              <w:rPr>
                <w:rFonts w:asciiTheme="majorBidi" w:hAnsiTheme="majorBidi" w:cstheme="majorBidi"/>
                <w:sz w:val="24"/>
                <w:szCs w:val="24"/>
              </w:rPr>
            </w:pPr>
            <w:r>
              <w:rPr>
                <w:rFonts w:asciiTheme="majorBidi" w:hAnsiTheme="majorBidi" w:cstheme="majorBidi"/>
                <w:sz w:val="24"/>
                <w:szCs w:val="24"/>
              </w:rPr>
              <w:t>Lembar Kerja Peserta Didik (LKPD)</w:t>
            </w:r>
          </w:p>
          <w:p w14:paraId="4D7F8F08" w14:textId="77777777" w:rsidR="00C41629" w:rsidRPr="006D0EB4" w:rsidRDefault="00C41629" w:rsidP="003D4904">
            <w:pPr>
              <w:rPr>
                <w:rFonts w:asciiTheme="majorBidi" w:hAnsiTheme="majorBidi" w:cstheme="majorBidi"/>
                <w:sz w:val="24"/>
                <w:szCs w:val="24"/>
              </w:rPr>
            </w:pPr>
          </w:p>
        </w:tc>
      </w:tr>
      <w:tr w:rsidR="00C41629" w14:paraId="29073731" w14:textId="77777777" w:rsidTr="003D4904">
        <w:tc>
          <w:tcPr>
            <w:tcW w:w="2332" w:type="dxa"/>
            <w:vMerge/>
          </w:tcPr>
          <w:p w14:paraId="3B029CDA" w14:textId="77777777" w:rsidR="00C41629" w:rsidRDefault="00C41629" w:rsidP="003D4904">
            <w:pPr>
              <w:rPr>
                <w:rFonts w:asciiTheme="majorBidi" w:hAnsiTheme="majorBidi" w:cstheme="majorBidi"/>
                <w:b/>
                <w:bCs/>
                <w:sz w:val="24"/>
                <w:szCs w:val="24"/>
              </w:rPr>
            </w:pPr>
          </w:p>
        </w:tc>
        <w:tc>
          <w:tcPr>
            <w:tcW w:w="2092" w:type="dxa"/>
          </w:tcPr>
          <w:p w14:paraId="6E483C45"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Sumbang saran pendapat</w:t>
            </w:r>
          </w:p>
        </w:tc>
        <w:tc>
          <w:tcPr>
            <w:tcW w:w="2598" w:type="dxa"/>
          </w:tcPr>
          <w:p w14:paraId="643D248A" w14:textId="77777777" w:rsidR="00C41629" w:rsidRPr="00133951" w:rsidRDefault="00C41629" w:rsidP="00C41629">
            <w:pPr>
              <w:pStyle w:val="ListParagraph"/>
              <w:numPr>
                <w:ilvl w:val="0"/>
                <w:numId w:val="61"/>
              </w:numPr>
              <w:ind w:left="346" w:hanging="346"/>
              <w:rPr>
                <w:rFonts w:asciiTheme="majorBidi" w:hAnsiTheme="majorBidi" w:cstheme="majorBidi"/>
                <w:sz w:val="24"/>
                <w:szCs w:val="24"/>
              </w:rPr>
            </w:pPr>
            <w:r>
              <w:rPr>
                <w:rFonts w:asciiTheme="majorBidi" w:hAnsiTheme="majorBidi" w:cstheme="majorBidi"/>
                <w:sz w:val="24"/>
                <w:szCs w:val="24"/>
              </w:rPr>
              <w:t>Guru memberikan pertanyaan dan siswa bebas untuk menjawab maupun memberikan pendapat pada jawaban temannya</w:t>
            </w:r>
          </w:p>
        </w:tc>
        <w:tc>
          <w:tcPr>
            <w:tcW w:w="2328" w:type="dxa"/>
          </w:tcPr>
          <w:p w14:paraId="18AFBD8B" w14:textId="77777777" w:rsidR="00C41629" w:rsidRDefault="00C41629" w:rsidP="003D4904">
            <w:pPr>
              <w:jc w:val="center"/>
              <w:rPr>
                <w:rFonts w:asciiTheme="majorBidi" w:hAnsiTheme="majorBidi" w:cstheme="majorBidi"/>
                <w:sz w:val="24"/>
                <w:szCs w:val="24"/>
              </w:rPr>
            </w:pPr>
            <w:r>
              <w:rPr>
                <w:rFonts w:asciiTheme="majorBidi" w:hAnsiTheme="majorBidi" w:cstheme="majorBidi"/>
                <w:sz w:val="24"/>
                <w:szCs w:val="24"/>
              </w:rPr>
              <w:t xml:space="preserve">Kuis </w:t>
            </w:r>
          </w:p>
        </w:tc>
      </w:tr>
      <w:tr w:rsidR="00C41629" w14:paraId="1C60EFC4" w14:textId="77777777" w:rsidTr="003D4904">
        <w:tc>
          <w:tcPr>
            <w:tcW w:w="2332" w:type="dxa"/>
            <w:vMerge w:val="restart"/>
            <w:vAlign w:val="center"/>
          </w:tcPr>
          <w:p w14:paraId="14DD2766"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Keterampilan Berpikir Kritis</w:t>
            </w:r>
          </w:p>
        </w:tc>
        <w:tc>
          <w:tcPr>
            <w:tcW w:w="2092" w:type="dxa"/>
          </w:tcPr>
          <w:p w14:paraId="033D2A4F" w14:textId="77777777" w:rsidR="00C41629" w:rsidRPr="009728D6" w:rsidRDefault="00C41629" w:rsidP="003D4904">
            <w:pPr>
              <w:rPr>
                <w:rFonts w:asciiTheme="majorBidi" w:hAnsiTheme="majorBidi" w:cstheme="majorBidi"/>
                <w:sz w:val="24"/>
                <w:szCs w:val="24"/>
              </w:rPr>
            </w:pPr>
            <w:r>
              <w:rPr>
                <w:rFonts w:asciiTheme="majorBidi" w:hAnsiTheme="majorBidi" w:cstheme="majorBidi"/>
                <w:sz w:val="24"/>
                <w:szCs w:val="24"/>
              </w:rPr>
              <w:t xml:space="preserve">Interprestasi </w:t>
            </w:r>
          </w:p>
        </w:tc>
        <w:tc>
          <w:tcPr>
            <w:tcW w:w="2598" w:type="dxa"/>
          </w:tcPr>
          <w:p w14:paraId="5C8CB94B" w14:textId="77777777" w:rsidR="00C41629" w:rsidRPr="00606DFE" w:rsidRDefault="00C41629" w:rsidP="00C41629">
            <w:pPr>
              <w:pStyle w:val="ListParagraph"/>
              <w:numPr>
                <w:ilvl w:val="0"/>
                <w:numId w:val="58"/>
              </w:numPr>
              <w:ind w:left="361"/>
              <w:rPr>
                <w:rFonts w:asciiTheme="majorBidi" w:hAnsiTheme="majorBidi" w:cstheme="majorBidi"/>
                <w:sz w:val="24"/>
                <w:szCs w:val="24"/>
              </w:rPr>
            </w:pPr>
            <w:r>
              <w:rPr>
                <w:rFonts w:asciiTheme="majorBidi" w:hAnsiTheme="majorBidi" w:cstheme="majorBidi"/>
                <w:sz w:val="24"/>
                <w:szCs w:val="24"/>
              </w:rPr>
              <w:t>Memahami atau mengetahui topik permasalahan yang terjadi</w:t>
            </w:r>
          </w:p>
        </w:tc>
        <w:tc>
          <w:tcPr>
            <w:tcW w:w="2328" w:type="dxa"/>
          </w:tcPr>
          <w:p w14:paraId="1DAD4C9D" w14:textId="77777777" w:rsidR="00C41629" w:rsidRPr="009728D6" w:rsidRDefault="00C41629" w:rsidP="003D4904">
            <w:pPr>
              <w:rPr>
                <w:rFonts w:asciiTheme="majorBidi" w:hAnsiTheme="majorBidi" w:cstheme="majorBidi"/>
                <w:sz w:val="24"/>
                <w:szCs w:val="24"/>
              </w:rPr>
            </w:pPr>
            <w:r>
              <w:rPr>
                <w:rFonts w:asciiTheme="majorBidi" w:hAnsiTheme="majorBidi" w:cstheme="majorBidi"/>
                <w:sz w:val="24"/>
                <w:szCs w:val="24"/>
              </w:rPr>
              <w:t>Soal essay nomer 1</w:t>
            </w:r>
          </w:p>
        </w:tc>
      </w:tr>
      <w:tr w:rsidR="00C41629" w14:paraId="1F32D3C1" w14:textId="77777777" w:rsidTr="003D4904">
        <w:tc>
          <w:tcPr>
            <w:tcW w:w="2332" w:type="dxa"/>
            <w:vMerge/>
          </w:tcPr>
          <w:p w14:paraId="4DDAE5AE" w14:textId="77777777" w:rsidR="00C41629" w:rsidRDefault="00C41629" w:rsidP="003D4904">
            <w:pPr>
              <w:rPr>
                <w:rFonts w:asciiTheme="majorBidi" w:hAnsiTheme="majorBidi" w:cstheme="majorBidi"/>
                <w:b/>
                <w:bCs/>
                <w:sz w:val="24"/>
                <w:szCs w:val="24"/>
              </w:rPr>
            </w:pPr>
          </w:p>
        </w:tc>
        <w:tc>
          <w:tcPr>
            <w:tcW w:w="2092" w:type="dxa"/>
          </w:tcPr>
          <w:p w14:paraId="61AA15E2" w14:textId="77777777" w:rsidR="00C41629" w:rsidRPr="009728D6" w:rsidRDefault="00C41629" w:rsidP="003D4904">
            <w:pPr>
              <w:rPr>
                <w:rFonts w:asciiTheme="majorBidi" w:hAnsiTheme="majorBidi" w:cstheme="majorBidi"/>
                <w:sz w:val="24"/>
                <w:szCs w:val="24"/>
              </w:rPr>
            </w:pPr>
            <w:r>
              <w:rPr>
                <w:rFonts w:asciiTheme="majorBidi" w:hAnsiTheme="majorBidi" w:cstheme="majorBidi"/>
                <w:sz w:val="24"/>
                <w:szCs w:val="24"/>
              </w:rPr>
              <w:t xml:space="preserve">Analisis </w:t>
            </w:r>
          </w:p>
        </w:tc>
        <w:tc>
          <w:tcPr>
            <w:tcW w:w="2598" w:type="dxa"/>
          </w:tcPr>
          <w:p w14:paraId="5516587D" w14:textId="77777777" w:rsidR="00C41629" w:rsidRPr="009728D6" w:rsidRDefault="00C41629" w:rsidP="00C41629">
            <w:pPr>
              <w:pStyle w:val="ListParagraph"/>
              <w:numPr>
                <w:ilvl w:val="0"/>
                <w:numId w:val="59"/>
              </w:numPr>
              <w:ind w:left="346" w:hanging="346"/>
              <w:rPr>
                <w:rFonts w:asciiTheme="majorBidi" w:hAnsiTheme="majorBidi" w:cstheme="majorBidi"/>
                <w:sz w:val="24"/>
                <w:szCs w:val="24"/>
              </w:rPr>
            </w:pPr>
            <w:r>
              <w:rPr>
                <w:rFonts w:asciiTheme="majorBidi" w:hAnsiTheme="majorBidi" w:cstheme="majorBidi"/>
                <w:sz w:val="24"/>
                <w:szCs w:val="24"/>
              </w:rPr>
              <w:t>Mengidentifikasi pernyataan</w:t>
            </w:r>
          </w:p>
        </w:tc>
        <w:tc>
          <w:tcPr>
            <w:tcW w:w="2328" w:type="dxa"/>
          </w:tcPr>
          <w:p w14:paraId="554DA7FF"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Soal essay nomer 1</w:t>
            </w:r>
          </w:p>
        </w:tc>
      </w:tr>
      <w:tr w:rsidR="00C41629" w14:paraId="77A03486" w14:textId="77777777" w:rsidTr="003D4904">
        <w:tc>
          <w:tcPr>
            <w:tcW w:w="2332" w:type="dxa"/>
            <w:vMerge/>
          </w:tcPr>
          <w:p w14:paraId="7BF25F16" w14:textId="77777777" w:rsidR="00C41629" w:rsidRDefault="00C41629" w:rsidP="003D4904">
            <w:pPr>
              <w:rPr>
                <w:rFonts w:asciiTheme="majorBidi" w:hAnsiTheme="majorBidi" w:cstheme="majorBidi"/>
                <w:b/>
                <w:bCs/>
                <w:sz w:val="24"/>
                <w:szCs w:val="24"/>
              </w:rPr>
            </w:pPr>
          </w:p>
        </w:tc>
        <w:tc>
          <w:tcPr>
            <w:tcW w:w="2092" w:type="dxa"/>
          </w:tcPr>
          <w:p w14:paraId="1C36D63E"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 xml:space="preserve">Kesimpulan  </w:t>
            </w:r>
          </w:p>
        </w:tc>
        <w:tc>
          <w:tcPr>
            <w:tcW w:w="2598" w:type="dxa"/>
          </w:tcPr>
          <w:p w14:paraId="7EC5B6C0" w14:textId="77777777" w:rsidR="00C41629" w:rsidRPr="00113A87" w:rsidRDefault="00C41629" w:rsidP="00C41629">
            <w:pPr>
              <w:pStyle w:val="ListParagraph"/>
              <w:numPr>
                <w:ilvl w:val="0"/>
                <w:numId w:val="63"/>
              </w:numPr>
              <w:ind w:left="331" w:hanging="331"/>
              <w:rPr>
                <w:rFonts w:asciiTheme="majorBidi" w:hAnsiTheme="majorBidi" w:cstheme="majorBidi"/>
                <w:sz w:val="24"/>
                <w:szCs w:val="24"/>
              </w:rPr>
            </w:pPr>
            <w:r>
              <w:rPr>
                <w:rFonts w:asciiTheme="majorBidi" w:hAnsiTheme="majorBidi" w:cstheme="majorBidi"/>
                <w:sz w:val="24"/>
                <w:szCs w:val="24"/>
              </w:rPr>
              <w:t>Menarik kesimpulan dan mempertimbangkan informasi</w:t>
            </w:r>
          </w:p>
        </w:tc>
        <w:tc>
          <w:tcPr>
            <w:tcW w:w="2328" w:type="dxa"/>
          </w:tcPr>
          <w:p w14:paraId="0200E6BB"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Soal essay nomer 2</w:t>
            </w:r>
          </w:p>
        </w:tc>
      </w:tr>
      <w:tr w:rsidR="00C41629" w14:paraId="36B3CF51" w14:textId="77777777" w:rsidTr="003D4904">
        <w:tc>
          <w:tcPr>
            <w:tcW w:w="2332" w:type="dxa"/>
            <w:vMerge/>
          </w:tcPr>
          <w:p w14:paraId="580BF968" w14:textId="77777777" w:rsidR="00C41629" w:rsidRDefault="00C41629" w:rsidP="003D4904">
            <w:pPr>
              <w:rPr>
                <w:rFonts w:asciiTheme="majorBidi" w:hAnsiTheme="majorBidi" w:cstheme="majorBidi"/>
                <w:b/>
                <w:bCs/>
                <w:sz w:val="24"/>
                <w:szCs w:val="24"/>
              </w:rPr>
            </w:pPr>
          </w:p>
        </w:tc>
        <w:tc>
          <w:tcPr>
            <w:tcW w:w="2092" w:type="dxa"/>
          </w:tcPr>
          <w:p w14:paraId="5E6BFDF2"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 xml:space="preserve">Evaluasi </w:t>
            </w:r>
          </w:p>
        </w:tc>
        <w:tc>
          <w:tcPr>
            <w:tcW w:w="2598" w:type="dxa"/>
          </w:tcPr>
          <w:p w14:paraId="6FFA0DB8" w14:textId="77777777" w:rsidR="00C41629" w:rsidRPr="003C3711" w:rsidRDefault="00C41629" w:rsidP="00C41629">
            <w:pPr>
              <w:pStyle w:val="ListParagraph"/>
              <w:numPr>
                <w:ilvl w:val="0"/>
                <w:numId w:val="62"/>
              </w:numPr>
              <w:ind w:left="301" w:hanging="301"/>
              <w:rPr>
                <w:rFonts w:asciiTheme="majorBidi" w:hAnsiTheme="majorBidi" w:cstheme="majorBidi"/>
                <w:sz w:val="24"/>
                <w:szCs w:val="24"/>
              </w:rPr>
            </w:pPr>
            <w:r>
              <w:rPr>
                <w:rFonts w:asciiTheme="majorBidi" w:hAnsiTheme="majorBidi" w:cstheme="majorBidi"/>
                <w:sz w:val="24"/>
                <w:szCs w:val="24"/>
              </w:rPr>
              <w:t>Menilai kualitas argumen</w:t>
            </w:r>
          </w:p>
        </w:tc>
        <w:tc>
          <w:tcPr>
            <w:tcW w:w="2328" w:type="dxa"/>
          </w:tcPr>
          <w:p w14:paraId="66ED3FC1"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Soal essay nomer 3</w:t>
            </w:r>
          </w:p>
        </w:tc>
      </w:tr>
      <w:tr w:rsidR="00C41629" w14:paraId="08205EFF" w14:textId="77777777" w:rsidTr="003D4904">
        <w:tc>
          <w:tcPr>
            <w:tcW w:w="2332" w:type="dxa"/>
            <w:vMerge/>
          </w:tcPr>
          <w:p w14:paraId="2B252819" w14:textId="77777777" w:rsidR="00C41629" w:rsidRDefault="00C41629" w:rsidP="003D4904">
            <w:pPr>
              <w:rPr>
                <w:rFonts w:asciiTheme="majorBidi" w:hAnsiTheme="majorBidi" w:cstheme="majorBidi"/>
                <w:b/>
                <w:bCs/>
                <w:sz w:val="24"/>
                <w:szCs w:val="24"/>
              </w:rPr>
            </w:pPr>
          </w:p>
        </w:tc>
        <w:tc>
          <w:tcPr>
            <w:tcW w:w="2092" w:type="dxa"/>
          </w:tcPr>
          <w:p w14:paraId="4B802079"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 xml:space="preserve">Penjelasan </w:t>
            </w:r>
          </w:p>
        </w:tc>
        <w:tc>
          <w:tcPr>
            <w:tcW w:w="2598" w:type="dxa"/>
          </w:tcPr>
          <w:p w14:paraId="0D6A9030" w14:textId="77777777" w:rsidR="00C41629" w:rsidRDefault="00C41629" w:rsidP="00C41629">
            <w:pPr>
              <w:pStyle w:val="ListParagraph"/>
              <w:numPr>
                <w:ilvl w:val="0"/>
                <w:numId w:val="68"/>
              </w:numPr>
              <w:ind w:left="331" w:hanging="331"/>
              <w:rPr>
                <w:rFonts w:asciiTheme="majorBidi" w:hAnsiTheme="majorBidi" w:cstheme="majorBidi"/>
                <w:sz w:val="24"/>
                <w:szCs w:val="24"/>
              </w:rPr>
            </w:pPr>
            <w:r>
              <w:rPr>
                <w:rFonts w:asciiTheme="majorBidi" w:hAnsiTheme="majorBidi" w:cstheme="majorBidi"/>
                <w:sz w:val="24"/>
                <w:szCs w:val="24"/>
              </w:rPr>
              <w:t>Menyatakan penalaran dalam hal bukti</w:t>
            </w:r>
          </w:p>
        </w:tc>
        <w:tc>
          <w:tcPr>
            <w:tcW w:w="2328" w:type="dxa"/>
          </w:tcPr>
          <w:p w14:paraId="4C2A26D4" w14:textId="77777777" w:rsidR="00C41629" w:rsidRDefault="00C41629" w:rsidP="003D4904">
            <w:pPr>
              <w:rPr>
                <w:rFonts w:asciiTheme="majorBidi" w:hAnsiTheme="majorBidi" w:cstheme="majorBidi"/>
                <w:sz w:val="24"/>
                <w:szCs w:val="24"/>
              </w:rPr>
            </w:pPr>
            <w:r>
              <w:rPr>
                <w:rFonts w:asciiTheme="majorBidi" w:hAnsiTheme="majorBidi" w:cstheme="majorBidi"/>
                <w:sz w:val="24"/>
                <w:szCs w:val="24"/>
              </w:rPr>
              <w:t xml:space="preserve">Soal essay nomer 4 </w:t>
            </w:r>
          </w:p>
        </w:tc>
      </w:tr>
    </w:tbl>
    <w:p w14:paraId="5CE91727" w14:textId="77777777" w:rsidR="00C41629" w:rsidRDefault="00C41629" w:rsidP="00C41629">
      <w:pPr>
        <w:rPr>
          <w:rFonts w:asciiTheme="majorBidi" w:hAnsiTheme="majorBidi" w:cstheme="majorBidi"/>
          <w:b/>
          <w:bCs/>
          <w:sz w:val="24"/>
          <w:szCs w:val="24"/>
        </w:rPr>
      </w:pPr>
    </w:p>
    <w:p w14:paraId="752A2E0C" w14:textId="77777777" w:rsidR="00C41629" w:rsidRDefault="00C41629" w:rsidP="00C41629">
      <w:pPr>
        <w:rPr>
          <w:rFonts w:asciiTheme="majorBidi" w:hAnsiTheme="majorBidi" w:cstheme="majorBidi"/>
          <w:b/>
          <w:bCs/>
          <w:sz w:val="24"/>
          <w:szCs w:val="24"/>
        </w:rPr>
      </w:pPr>
    </w:p>
    <w:p w14:paraId="6E357E5D" w14:textId="77777777" w:rsidR="00C41629" w:rsidRDefault="00C41629" w:rsidP="00C41629">
      <w:pPr>
        <w:rPr>
          <w:rFonts w:asciiTheme="majorBidi" w:hAnsiTheme="majorBidi" w:cstheme="majorBidi"/>
          <w:b/>
          <w:bCs/>
          <w:sz w:val="24"/>
          <w:szCs w:val="24"/>
        </w:rPr>
      </w:pPr>
    </w:p>
    <w:p w14:paraId="153DA74E" w14:textId="77777777" w:rsidR="00C41629" w:rsidRDefault="00C41629" w:rsidP="00C41629">
      <w:pPr>
        <w:rPr>
          <w:rFonts w:asciiTheme="majorBidi" w:hAnsiTheme="majorBidi" w:cstheme="majorBidi"/>
          <w:b/>
          <w:bCs/>
          <w:sz w:val="24"/>
          <w:szCs w:val="24"/>
        </w:rPr>
      </w:pPr>
    </w:p>
    <w:p w14:paraId="79481600" w14:textId="77777777" w:rsidR="00C41629" w:rsidRDefault="00C41629" w:rsidP="00C41629">
      <w:pPr>
        <w:rPr>
          <w:rFonts w:asciiTheme="majorBidi" w:hAnsiTheme="majorBidi" w:cstheme="majorBidi"/>
          <w:b/>
          <w:bCs/>
          <w:sz w:val="24"/>
          <w:szCs w:val="24"/>
        </w:rPr>
      </w:pPr>
    </w:p>
    <w:p w14:paraId="5D8106D1" w14:textId="77777777" w:rsidR="00C41629" w:rsidRDefault="00C41629" w:rsidP="00C41629">
      <w:pPr>
        <w:rPr>
          <w:rFonts w:asciiTheme="majorBidi" w:hAnsiTheme="majorBidi" w:cstheme="majorBidi"/>
          <w:b/>
          <w:bCs/>
          <w:sz w:val="24"/>
          <w:szCs w:val="24"/>
        </w:rPr>
      </w:pPr>
    </w:p>
    <w:p w14:paraId="39EF73D7" w14:textId="77777777" w:rsidR="00C41629" w:rsidRDefault="00C41629" w:rsidP="00C41629">
      <w:pPr>
        <w:rPr>
          <w:rFonts w:asciiTheme="majorBidi" w:hAnsiTheme="majorBidi" w:cstheme="majorBidi"/>
          <w:b/>
          <w:bCs/>
          <w:sz w:val="24"/>
          <w:szCs w:val="24"/>
        </w:rPr>
      </w:pPr>
    </w:p>
    <w:p w14:paraId="323BD8DF" w14:textId="77777777" w:rsidR="00C41629" w:rsidRDefault="00C41629" w:rsidP="00C41629">
      <w:pPr>
        <w:rPr>
          <w:rFonts w:asciiTheme="majorBidi" w:hAnsiTheme="majorBidi" w:cstheme="majorBidi"/>
          <w:b/>
          <w:bCs/>
          <w:sz w:val="24"/>
          <w:szCs w:val="24"/>
        </w:rPr>
      </w:pPr>
    </w:p>
    <w:p w14:paraId="3CFBADB7" w14:textId="77777777" w:rsidR="00C41629" w:rsidRDefault="00C41629" w:rsidP="00C41629">
      <w:pPr>
        <w:rPr>
          <w:rFonts w:asciiTheme="majorBidi" w:hAnsiTheme="majorBidi" w:cstheme="majorBidi"/>
          <w:b/>
          <w:bCs/>
          <w:sz w:val="24"/>
          <w:szCs w:val="24"/>
        </w:rPr>
      </w:pPr>
    </w:p>
    <w:p w14:paraId="1E4422FE" w14:textId="77777777" w:rsidR="00C41629" w:rsidRDefault="00C41629" w:rsidP="00C41629">
      <w:pPr>
        <w:rPr>
          <w:rFonts w:asciiTheme="majorBidi" w:hAnsiTheme="majorBidi" w:cstheme="majorBidi"/>
          <w:b/>
          <w:bCs/>
          <w:sz w:val="24"/>
          <w:szCs w:val="24"/>
        </w:rPr>
      </w:pPr>
    </w:p>
    <w:p w14:paraId="36FF3820"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SOAL INSTRUMEN PENELITIAN</w:t>
      </w:r>
    </w:p>
    <w:p w14:paraId="7818F2E5"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KETERAMPILAN BERPIKIR KRITIS (POSTTEST)</w:t>
      </w:r>
    </w:p>
    <w:p w14:paraId="702B4222" w14:textId="77777777" w:rsidR="00C41629" w:rsidRPr="00E90A4F" w:rsidRDefault="00C41629" w:rsidP="00C41629">
      <w:pPr>
        <w:jc w:val="center"/>
        <w:rPr>
          <w:rFonts w:asciiTheme="majorBidi" w:hAnsiTheme="majorBidi" w:cstheme="majorBidi"/>
          <w:b/>
          <w:bCs/>
          <w:sz w:val="24"/>
          <w:szCs w:val="24"/>
        </w:rPr>
      </w:pPr>
    </w:p>
    <w:p w14:paraId="469517CC" w14:textId="77777777" w:rsidR="00C41629" w:rsidRPr="00E90A4F" w:rsidRDefault="00C41629" w:rsidP="00C41629">
      <w:pPr>
        <w:pStyle w:val="NormalWeb"/>
        <w:numPr>
          <w:ilvl w:val="0"/>
          <w:numId w:val="66"/>
        </w:numPr>
        <w:shd w:val="clear" w:color="auto" w:fill="FFFFFF"/>
        <w:spacing w:before="0" w:beforeAutospacing="0" w:after="300" w:afterAutospacing="0"/>
        <w:jc w:val="both"/>
        <w:rPr>
          <w:rFonts w:asciiTheme="majorBidi" w:hAnsiTheme="majorBidi" w:cstheme="majorBidi"/>
        </w:rPr>
      </w:pPr>
      <w:r>
        <w:rPr>
          <w:noProof/>
        </w:rPr>
        <w:lastRenderedPageBreak/>
        <w:drawing>
          <wp:anchor distT="0" distB="0" distL="114300" distR="114300" simplePos="0" relativeHeight="251651584" behindDoc="1" locked="0" layoutInCell="1" allowOverlap="1" wp14:anchorId="593AEC6B" wp14:editId="02D590FB">
            <wp:simplePos x="0" y="0"/>
            <wp:positionH relativeFrom="column">
              <wp:posOffset>600075</wp:posOffset>
            </wp:positionH>
            <wp:positionV relativeFrom="page">
              <wp:posOffset>2066925</wp:posOffset>
            </wp:positionV>
            <wp:extent cx="1562100" cy="1643380"/>
            <wp:effectExtent l="0" t="0" r="0" b="0"/>
            <wp:wrapTight wrapText="bothSides">
              <wp:wrapPolygon edited="0">
                <wp:start x="0" y="0"/>
                <wp:lineTo x="0" y="21283"/>
                <wp:lineTo x="21337" y="21283"/>
                <wp:lineTo x="21337" y="0"/>
                <wp:lineTo x="0" y="0"/>
              </wp:wrapPolygon>
            </wp:wrapTight>
            <wp:docPr id="1922612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12668" name="Picture 1922612668"/>
                    <pic:cNvPicPr/>
                  </pic:nvPicPr>
                  <pic:blipFill rotWithShape="1">
                    <a:blip r:embed="rId13" cstate="print">
                      <a:extLst>
                        <a:ext uri="{28A0092B-C50C-407E-A947-70E740481C1C}">
                          <a14:useLocalDpi xmlns:a14="http://schemas.microsoft.com/office/drawing/2010/main" val="0"/>
                        </a:ext>
                      </a:extLst>
                    </a:blip>
                    <a:srcRect t="14121" b="38657"/>
                    <a:stretch/>
                  </pic:blipFill>
                  <pic:spPr bwMode="auto">
                    <a:xfrm>
                      <a:off x="0" y="0"/>
                      <a:ext cx="1562100" cy="1643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rPr>
        <w:t xml:space="preserve">batik merupakan salah satu warisan budaya Indonesia yang pernah diklaim oleh negara lain  salah satunya negara china. Pada tahun 2020, </w:t>
      </w:r>
      <w:r w:rsidRPr="00E90A4F">
        <w:rPr>
          <w:rFonts w:asciiTheme="majorBidi" w:hAnsiTheme="majorBidi" w:cstheme="majorBidi"/>
          <w:color w:val="000000"/>
        </w:rPr>
        <w:t>media asal China, </w:t>
      </w:r>
      <w:r w:rsidRPr="00E90A4F">
        <w:rPr>
          <w:rStyle w:val="Emphasis"/>
          <w:rFonts w:asciiTheme="majorBidi" w:hAnsiTheme="majorBidi" w:cstheme="majorBidi"/>
          <w:color w:val="000000"/>
        </w:rPr>
        <w:t>Xinhua News</w:t>
      </w:r>
      <w:r w:rsidRPr="00E90A4F">
        <w:rPr>
          <w:rFonts w:asciiTheme="majorBidi" w:hAnsiTheme="majorBidi" w:cstheme="majorBidi"/>
          <w:color w:val="000000"/>
        </w:rPr>
        <w:t> menyebut bahwa batik adalah kerajinan tradisional yang umum di kalangan kelompok etnis di China dan sudah ada di negara itu sejak lama.</w:t>
      </w:r>
    </w:p>
    <w:p w14:paraId="60BEDA47" w14:textId="77777777" w:rsidR="00C41629" w:rsidRDefault="00C41629" w:rsidP="00C41629">
      <w:pPr>
        <w:pStyle w:val="NormalWeb"/>
        <w:shd w:val="clear" w:color="auto" w:fill="FFFFFF"/>
        <w:spacing w:before="0" w:beforeAutospacing="0" w:after="300" w:afterAutospacing="0"/>
        <w:ind w:left="810" w:firstLine="270"/>
        <w:jc w:val="both"/>
        <w:rPr>
          <w:rFonts w:asciiTheme="majorBidi" w:hAnsiTheme="majorBidi" w:cstheme="majorBidi"/>
          <w:color w:val="000000"/>
        </w:rPr>
      </w:pPr>
      <w:r w:rsidRPr="00E90A4F">
        <w:rPr>
          <w:rFonts w:asciiTheme="majorBidi" w:hAnsiTheme="majorBidi" w:cstheme="majorBidi"/>
          <w:color w:val="000000"/>
        </w:rPr>
        <w:t xml:space="preserve">"Batik adalah kerajinan tradisional yang umum di kalangan kelompok etnis di China. Menggunakan </w:t>
      </w:r>
      <w:r>
        <w:rPr>
          <w:rFonts w:asciiTheme="majorBidi" w:hAnsiTheme="majorBidi" w:cstheme="majorBidi"/>
          <w:color w:val="000000"/>
        </w:rPr>
        <w:t xml:space="preserve">     </w:t>
      </w:r>
      <w:r w:rsidRPr="00E90A4F">
        <w:rPr>
          <w:rFonts w:asciiTheme="majorBidi" w:hAnsiTheme="majorBidi" w:cstheme="majorBidi"/>
          <w:color w:val="000000"/>
        </w:rPr>
        <w:t>lilin leleh dan alat seperti spatula, orang mewarnai kain dan memanaskannya untuk menghilangkan lilin. Lihatlah bagaimana kerajinan kuno</w:t>
      </w:r>
      <w:r>
        <w:rPr>
          <w:rFonts w:asciiTheme="majorBidi" w:hAnsiTheme="majorBidi" w:cstheme="majorBidi"/>
          <w:color w:val="000000"/>
        </w:rPr>
        <w:t xml:space="preserve"> </w:t>
      </w:r>
      <w:r w:rsidRPr="00E90A4F">
        <w:rPr>
          <w:rFonts w:asciiTheme="majorBidi" w:hAnsiTheme="majorBidi" w:cstheme="majorBidi"/>
          <w:color w:val="000000"/>
        </w:rPr>
        <w:t>berkembang di zaman modern. #AmazingChina," tulis Xinhua News lewat akun Twitternya @XHNews.</w:t>
      </w:r>
      <w:r>
        <w:rPr>
          <w:rFonts w:asciiTheme="majorBidi" w:hAnsiTheme="majorBidi" w:cstheme="majorBidi"/>
          <w:color w:val="000000"/>
        </w:rPr>
        <w:t xml:space="preserve"> </w:t>
      </w:r>
      <w:r w:rsidRPr="00E90A4F">
        <w:rPr>
          <w:rFonts w:asciiTheme="majorBidi" w:hAnsiTheme="majorBidi" w:cstheme="majorBidi"/>
          <w:color w:val="000000"/>
        </w:rPr>
        <w:t>Dalam postingan itu juga disertai video proses pembuatan batik yang berdurasi 49 detik. Dijelaskan jika batik merupakan kerajinan tradisional China yang biasanya digunakan oleh kelompok etnis minoritas di Guizhou dan Yunan.</w:t>
      </w:r>
      <w:r>
        <w:rPr>
          <w:rFonts w:asciiTheme="majorBidi" w:hAnsiTheme="majorBidi" w:cstheme="majorBidi"/>
          <w:color w:val="000000"/>
        </w:rPr>
        <w:t xml:space="preserve"> </w:t>
      </w:r>
      <w:r w:rsidRPr="00E90A4F">
        <w:rPr>
          <w:rFonts w:asciiTheme="majorBidi" w:hAnsiTheme="majorBidi" w:cstheme="majorBidi"/>
          <w:color w:val="000000"/>
        </w:rPr>
        <w:t>Sontak postingan tersebut menuai kontroversi dan langsung menuai tanggapan dari warganet Indonesia yang tidak terima dengan klaim sepihak China. Setelah banyak diprotes menggunakan kata 'batik', media tersebut meralat klaim mereka keesokan harinya.</w:t>
      </w:r>
    </w:p>
    <w:p w14:paraId="14C8C896" w14:textId="77777777" w:rsidR="00C41629" w:rsidRDefault="00C41629" w:rsidP="00C41629">
      <w:pPr>
        <w:pStyle w:val="NormalWeb"/>
        <w:shd w:val="clear" w:color="auto" w:fill="FFFFFF"/>
        <w:spacing w:before="0" w:beforeAutospacing="0" w:after="300" w:afterAutospacing="0"/>
        <w:ind w:left="720"/>
        <w:jc w:val="both"/>
        <w:rPr>
          <w:rFonts w:asciiTheme="majorBidi" w:hAnsiTheme="majorBidi" w:cstheme="majorBidi"/>
          <w:b/>
          <w:bCs/>
          <w:color w:val="000000"/>
        </w:rPr>
      </w:pPr>
      <w:r>
        <w:rPr>
          <w:rFonts w:asciiTheme="majorBidi" w:hAnsiTheme="majorBidi" w:cstheme="majorBidi"/>
          <w:b/>
          <w:bCs/>
          <w:color w:val="000000"/>
        </w:rPr>
        <w:t xml:space="preserve">Apa yang menjadi topik permasalahan di atas? Lalu jelaskan tentang budaya   batik warisan negara mana? </w:t>
      </w:r>
    </w:p>
    <w:p w14:paraId="75C3E074" w14:textId="77777777" w:rsidR="00C41629" w:rsidRDefault="00C41629" w:rsidP="00C41629">
      <w:pPr>
        <w:pStyle w:val="NormalWeb"/>
        <w:numPr>
          <w:ilvl w:val="0"/>
          <w:numId w:val="66"/>
        </w:numPr>
        <w:shd w:val="clear" w:color="auto" w:fill="FFFFFF"/>
        <w:spacing w:before="0" w:beforeAutospacing="0" w:after="300" w:afterAutospacing="0"/>
        <w:jc w:val="both"/>
        <w:rPr>
          <w:rFonts w:asciiTheme="majorBidi" w:hAnsiTheme="majorBidi" w:cstheme="majorBidi"/>
          <w:b/>
          <w:bCs/>
          <w:color w:val="000000"/>
        </w:rPr>
      </w:pPr>
      <w:r>
        <w:rPr>
          <w:rFonts w:asciiTheme="majorBidi" w:hAnsiTheme="majorBidi" w:cstheme="majorBidi"/>
          <w:color w:val="000000"/>
        </w:rPr>
        <w:t xml:space="preserve">Batik merupakan salah satu warisan budaya Indonesia yang memiliki ciri khas tersendiri sehingga terlihat lebih menarik dan diminati banyak orang, hal ini membuat batik banyak diakui oleh negara lain, mulai dari negara Malaysia hingga negara China. pada tahun 2008 batik mulai diklaim oleh Malaysia, tahun 2020 batik diklaim sebagai kerajinan tradisional yang umum dikalangan kelompok etnis china. Dan terakhir pada tahun 2021 batik diklaim oleh Miss World Malaysia sebagai salah satu budayanya dan akan dikenakan pada malam final miss world 2021. </w:t>
      </w:r>
      <w:r w:rsidRPr="004D4FF3">
        <w:rPr>
          <w:rFonts w:asciiTheme="majorBidi" w:hAnsiTheme="majorBidi" w:cstheme="majorBidi"/>
          <w:b/>
          <w:bCs/>
          <w:color w:val="000000"/>
        </w:rPr>
        <w:t>Jika diasumsikan seperti hal diatas, apakah kalian setuju jika batik diakui sebagai budaya negara lain? Berikan alasannya!</w:t>
      </w:r>
    </w:p>
    <w:p w14:paraId="7686CAA8" w14:textId="77777777" w:rsidR="00C41629" w:rsidRDefault="00C41629" w:rsidP="00C41629">
      <w:pPr>
        <w:pStyle w:val="NormalWeb"/>
        <w:numPr>
          <w:ilvl w:val="0"/>
          <w:numId w:val="66"/>
        </w:numPr>
        <w:shd w:val="clear" w:color="auto" w:fill="FFFFFF"/>
        <w:spacing w:before="0" w:beforeAutospacing="0" w:after="300" w:afterAutospacing="0"/>
        <w:jc w:val="both"/>
        <w:rPr>
          <w:rFonts w:asciiTheme="majorBidi" w:hAnsiTheme="majorBidi" w:cstheme="majorBidi"/>
          <w:color w:val="000000"/>
        </w:rPr>
      </w:pPr>
      <w:r>
        <w:rPr>
          <w:rFonts w:asciiTheme="majorBidi" w:hAnsiTheme="majorBidi" w:cstheme="majorBidi"/>
          <w:color w:val="000000"/>
        </w:rPr>
        <w:t xml:space="preserve">Indonesia memiliki ragam macam budaya dengan ciri khasnya masing-masing, seperti reog ponorogo, tari kecak, keris, dan masih banyak lagi. Tetapi tak sedikit budaya Indonesia yang pernah diakui oleh negara lain, selain batik yang pernah diklaim oleh Malaysia. Ternyata Malaysia juga pernah mengeklaim beberapa budaya Indonesia menjadi budaya nya. Contohnya seperti: angklung, reog ponorogo, wayang kulit, keris kuda lumping, lagu rasa sayange dan bahkan Malaysia menjiplak lagu hallo-hallo bandung menjadi lagu hello kuala lumpur.  </w:t>
      </w:r>
      <w:hyperlink r:id="rId14" w:history="1">
        <w:r w:rsidRPr="005960FA">
          <w:rPr>
            <w:rStyle w:val="Hyperlink"/>
            <w:rFonts w:asciiTheme="majorBidi" w:hAnsiTheme="majorBidi" w:cstheme="majorBidi"/>
          </w:rPr>
          <w:t>https://www.liputan6.com/regional/read/5202988/ramai-klaim-lagu-rasa-sayange-ini-9-budaya-indonesia-yang-pernah-diklaim-malaysia?page=2</w:t>
        </w:r>
      </w:hyperlink>
    </w:p>
    <w:p w14:paraId="2C198D70" w14:textId="77777777" w:rsidR="00C41629" w:rsidRDefault="00C41629" w:rsidP="00C41629">
      <w:pPr>
        <w:pStyle w:val="NormalWeb"/>
        <w:shd w:val="clear" w:color="auto" w:fill="FFFFFF"/>
        <w:spacing w:before="0" w:beforeAutospacing="0" w:after="300" w:afterAutospacing="0"/>
        <w:jc w:val="both"/>
        <w:rPr>
          <w:rFonts w:asciiTheme="majorBidi" w:hAnsiTheme="majorBidi" w:cstheme="majorBidi"/>
          <w:b/>
          <w:bCs/>
          <w:color w:val="000000"/>
        </w:rPr>
      </w:pPr>
      <w:r>
        <w:rPr>
          <w:rFonts w:asciiTheme="majorBidi" w:hAnsiTheme="majorBidi" w:cstheme="majorBidi"/>
          <w:color w:val="000000"/>
        </w:rPr>
        <w:t xml:space="preserve">      </w:t>
      </w:r>
      <w:r>
        <w:rPr>
          <w:rFonts w:asciiTheme="majorBidi" w:hAnsiTheme="majorBidi" w:cstheme="majorBidi"/>
          <w:b/>
          <w:bCs/>
          <w:color w:val="000000"/>
        </w:rPr>
        <w:t xml:space="preserve">Menurut berita diatas, apa pendapat kalian mengenai hal tersebut? </w:t>
      </w:r>
    </w:p>
    <w:p w14:paraId="6B53C5A5" w14:textId="77777777" w:rsidR="00C41629" w:rsidRDefault="00C41629" w:rsidP="00C41629">
      <w:pPr>
        <w:pStyle w:val="NormalWeb"/>
        <w:numPr>
          <w:ilvl w:val="0"/>
          <w:numId w:val="66"/>
        </w:numPr>
        <w:shd w:val="clear" w:color="auto" w:fill="FFFFFF"/>
        <w:spacing w:before="0" w:beforeAutospacing="0" w:after="300" w:afterAutospacing="0"/>
        <w:jc w:val="both"/>
        <w:rPr>
          <w:rFonts w:asciiTheme="majorBidi" w:hAnsiTheme="majorBidi" w:cstheme="majorBidi"/>
          <w:color w:val="000000"/>
        </w:rPr>
      </w:pPr>
      <w:r>
        <w:rPr>
          <w:rFonts w:asciiTheme="majorBidi" w:hAnsiTheme="majorBidi" w:cstheme="majorBidi"/>
          <w:color w:val="000000"/>
        </w:rPr>
        <w:t xml:space="preserve">Dari cuplikan berita diatas, dapat disimpulkan bahwasanya banyak budaya Indonesia yang diakui oleh negara Malaysia. Setelah kalian memberikan pendapat mengenai berita diatas. </w:t>
      </w:r>
    </w:p>
    <w:p w14:paraId="07D2417B" w14:textId="77777777" w:rsidR="00C41629" w:rsidRPr="00645F86" w:rsidRDefault="00C41629" w:rsidP="00C41629">
      <w:pPr>
        <w:pStyle w:val="NormalWeb"/>
        <w:shd w:val="clear" w:color="auto" w:fill="FFFFFF"/>
        <w:spacing w:before="0" w:beforeAutospacing="0" w:after="300" w:afterAutospacing="0"/>
        <w:ind w:left="720"/>
        <w:jc w:val="both"/>
        <w:rPr>
          <w:rFonts w:asciiTheme="majorBidi" w:hAnsiTheme="majorBidi" w:cstheme="majorBidi"/>
          <w:b/>
          <w:bCs/>
          <w:color w:val="000000"/>
        </w:rPr>
      </w:pPr>
      <w:r>
        <w:rPr>
          <w:rFonts w:asciiTheme="majorBidi" w:hAnsiTheme="majorBidi" w:cstheme="majorBidi"/>
          <w:b/>
          <w:bCs/>
          <w:color w:val="000000"/>
        </w:rPr>
        <w:t xml:space="preserve">Lakukan penelitian bahwasanya benar atau tidak bahwa budaya yang diakui oleh negara Malaysia tersebut memang budaya asli Indonesia? </w:t>
      </w:r>
    </w:p>
    <w:p w14:paraId="2826CCF3" w14:textId="77777777" w:rsidR="00C41629" w:rsidRPr="00645F86" w:rsidRDefault="00C41629" w:rsidP="00C41629">
      <w:pPr>
        <w:pStyle w:val="NormalWeb"/>
        <w:shd w:val="clear" w:color="auto" w:fill="FFFFFF"/>
        <w:ind w:left="360"/>
        <w:rPr>
          <w:rFonts w:ascii="Arial" w:hAnsi="Arial" w:cs="Arial"/>
          <w:color w:val="444444"/>
          <w:sz w:val="23"/>
          <w:szCs w:val="23"/>
        </w:rPr>
      </w:pPr>
    </w:p>
    <w:p w14:paraId="739141C5" w14:textId="77777777" w:rsidR="00C41629" w:rsidRPr="00E90A4F" w:rsidRDefault="00C41629" w:rsidP="00C41629">
      <w:pPr>
        <w:pStyle w:val="NormalWeb"/>
        <w:shd w:val="clear" w:color="auto" w:fill="FFFFFF"/>
        <w:spacing w:before="0" w:beforeAutospacing="0" w:after="300" w:afterAutospacing="0"/>
        <w:ind w:left="810" w:firstLine="270"/>
        <w:jc w:val="both"/>
        <w:rPr>
          <w:rFonts w:asciiTheme="majorBidi" w:hAnsiTheme="majorBidi" w:cstheme="majorBidi"/>
          <w:color w:val="000000"/>
        </w:rPr>
      </w:pPr>
    </w:p>
    <w:p w14:paraId="269504F3" w14:textId="77777777" w:rsidR="00C41629" w:rsidRDefault="00C41629" w:rsidP="00C41629">
      <w:pPr>
        <w:pStyle w:val="ListParagraph"/>
        <w:ind w:left="360"/>
        <w:rPr>
          <w:rFonts w:asciiTheme="majorBidi" w:hAnsiTheme="majorBidi" w:cstheme="majorBidi"/>
          <w:sz w:val="24"/>
          <w:szCs w:val="24"/>
        </w:rPr>
      </w:pPr>
    </w:p>
    <w:p w14:paraId="3DEBA4C9" w14:textId="77777777" w:rsidR="00C41629" w:rsidRPr="00E90A4F" w:rsidRDefault="00C41629" w:rsidP="00C41629">
      <w:pPr>
        <w:ind w:left="360"/>
        <w:rPr>
          <w:rFonts w:asciiTheme="majorBidi" w:hAnsiTheme="majorBidi" w:cstheme="majorBidi"/>
          <w:sz w:val="24"/>
          <w:szCs w:val="24"/>
        </w:rPr>
      </w:pPr>
    </w:p>
    <w:p w14:paraId="141D89F0" w14:textId="77777777" w:rsidR="00C41629" w:rsidRDefault="00C41629" w:rsidP="00C41629">
      <w:pPr>
        <w:pStyle w:val="ListParagraph"/>
        <w:jc w:val="both"/>
        <w:rPr>
          <w:rFonts w:asciiTheme="majorBidi" w:hAnsiTheme="majorBidi" w:cstheme="majorBidi"/>
          <w:b/>
          <w:bCs/>
          <w:sz w:val="24"/>
          <w:szCs w:val="24"/>
        </w:rPr>
      </w:pPr>
    </w:p>
    <w:p w14:paraId="4C418AA3" w14:textId="77777777" w:rsidR="00C41629" w:rsidRDefault="00C41629" w:rsidP="00C41629">
      <w:pPr>
        <w:pStyle w:val="ListParagraph"/>
        <w:jc w:val="both"/>
        <w:rPr>
          <w:rFonts w:asciiTheme="majorBidi" w:hAnsiTheme="majorBidi" w:cstheme="majorBidi"/>
          <w:b/>
          <w:bCs/>
          <w:sz w:val="24"/>
          <w:szCs w:val="24"/>
        </w:rPr>
      </w:pPr>
    </w:p>
    <w:p w14:paraId="09706FE0" w14:textId="77777777" w:rsidR="00C41629" w:rsidRDefault="00C41629" w:rsidP="00C41629">
      <w:pPr>
        <w:pStyle w:val="ListParagraph"/>
        <w:jc w:val="both"/>
        <w:rPr>
          <w:rFonts w:asciiTheme="majorBidi" w:hAnsiTheme="majorBidi" w:cstheme="majorBidi"/>
          <w:b/>
          <w:bCs/>
          <w:sz w:val="24"/>
          <w:szCs w:val="24"/>
        </w:rPr>
      </w:pPr>
    </w:p>
    <w:p w14:paraId="3980A3FD" w14:textId="77777777" w:rsidR="00C41629" w:rsidRDefault="00C41629" w:rsidP="00C41629">
      <w:pPr>
        <w:pStyle w:val="ListParagraph"/>
        <w:jc w:val="both"/>
        <w:rPr>
          <w:rFonts w:asciiTheme="majorBidi" w:hAnsiTheme="majorBidi" w:cstheme="majorBidi"/>
          <w:b/>
          <w:bCs/>
          <w:sz w:val="24"/>
          <w:szCs w:val="24"/>
        </w:rPr>
      </w:pPr>
    </w:p>
    <w:p w14:paraId="172002EB" w14:textId="77777777" w:rsidR="00C41629" w:rsidRDefault="00C41629" w:rsidP="00C41629">
      <w:pPr>
        <w:pStyle w:val="ListParagraph"/>
        <w:jc w:val="both"/>
        <w:rPr>
          <w:rFonts w:asciiTheme="majorBidi" w:hAnsiTheme="majorBidi" w:cstheme="majorBidi"/>
          <w:b/>
          <w:bCs/>
          <w:sz w:val="24"/>
          <w:szCs w:val="24"/>
        </w:rPr>
      </w:pPr>
    </w:p>
    <w:p w14:paraId="421CBB53" w14:textId="77777777" w:rsidR="00C41629" w:rsidRDefault="00C41629" w:rsidP="00C41629">
      <w:pPr>
        <w:pStyle w:val="ListParagraph"/>
        <w:jc w:val="both"/>
        <w:rPr>
          <w:rFonts w:asciiTheme="majorBidi" w:hAnsiTheme="majorBidi" w:cstheme="majorBidi"/>
          <w:b/>
          <w:bCs/>
          <w:sz w:val="24"/>
          <w:szCs w:val="24"/>
        </w:rPr>
      </w:pPr>
    </w:p>
    <w:p w14:paraId="634B43B4" w14:textId="77777777" w:rsidR="00C41629" w:rsidRDefault="00C41629" w:rsidP="00C41629">
      <w:pPr>
        <w:pStyle w:val="ListParagraph"/>
        <w:jc w:val="both"/>
        <w:rPr>
          <w:rFonts w:asciiTheme="majorBidi" w:hAnsiTheme="majorBidi" w:cstheme="majorBidi"/>
          <w:b/>
          <w:bCs/>
          <w:sz w:val="24"/>
          <w:szCs w:val="24"/>
        </w:rPr>
      </w:pPr>
    </w:p>
    <w:p w14:paraId="59714773" w14:textId="77777777" w:rsidR="00C41629" w:rsidRDefault="00C41629" w:rsidP="00C41629">
      <w:pPr>
        <w:pStyle w:val="ListParagraph"/>
        <w:jc w:val="both"/>
        <w:rPr>
          <w:rFonts w:asciiTheme="majorBidi" w:hAnsiTheme="majorBidi" w:cstheme="majorBidi"/>
          <w:b/>
          <w:bCs/>
          <w:sz w:val="24"/>
          <w:szCs w:val="24"/>
        </w:rPr>
      </w:pPr>
    </w:p>
    <w:p w14:paraId="69CEF8AB" w14:textId="77777777" w:rsidR="00C41629" w:rsidRDefault="00C41629" w:rsidP="00C41629">
      <w:pPr>
        <w:pStyle w:val="ListParagraph"/>
        <w:jc w:val="both"/>
        <w:rPr>
          <w:rFonts w:asciiTheme="majorBidi" w:hAnsiTheme="majorBidi" w:cstheme="majorBidi"/>
          <w:b/>
          <w:bCs/>
          <w:sz w:val="24"/>
          <w:szCs w:val="24"/>
        </w:rPr>
      </w:pPr>
    </w:p>
    <w:p w14:paraId="4426958F" w14:textId="77777777" w:rsidR="00C41629" w:rsidRDefault="00C41629" w:rsidP="00C41629">
      <w:pPr>
        <w:pStyle w:val="ListParagraph"/>
        <w:jc w:val="both"/>
        <w:rPr>
          <w:rFonts w:asciiTheme="majorBidi" w:hAnsiTheme="majorBidi" w:cstheme="majorBidi"/>
          <w:b/>
          <w:bCs/>
          <w:sz w:val="24"/>
          <w:szCs w:val="24"/>
        </w:rPr>
      </w:pPr>
    </w:p>
    <w:p w14:paraId="174455D6" w14:textId="77777777" w:rsidR="00C41629" w:rsidRDefault="00C41629" w:rsidP="00C41629">
      <w:pPr>
        <w:pStyle w:val="ListParagraph"/>
        <w:jc w:val="both"/>
        <w:rPr>
          <w:rFonts w:asciiTheme="majorBidi" w:hAnsiTheme="majorBidi" w:cstheme="majorBidi"/>
          <w:b/>
          <w:bCs/>
          <w:sz w:val="24"/>
          <w:szCs w:val="24"/>
        </w:rPr>
      </w:pPr>
    </w:p>
    <w:p w14:paraId="339D9FC6" w14:textId="77777777" w:rsidR="00C41629" w:rsidRDefault="00C41629" w:rsidP="00C41629">
      <w:pPr>
        <w:pStyle w:val="ListParagraph"/>
        <w:jc w:val="both"/>
        <w:rPr>
          <w:rFonts w:asciiTheme="majorBidi" w:hAnsiTheme="majorBidi" w:cstheme="majorBidi"/>
          <w:b/>
          <w:bCs/>
          <w:sz w:val="24"/>
          <w:szCs w:val="24"/>
        </w:rPr>
      </w:pPr>
    </w:p>
    <w:p w14:paraId="41074F23" w14:textId="77777777" w:rsidR="00C41629" w:rsidRDefault="00C41629" w:rsidP="00C41629">
      <w:pPr>
        <w:pStyle w:val="ListParagraph"/>
        <w:jc w:val="both"/>
        <w:rPr>
          <w:rFonts w:asciiTheme="majorBidi" w:hAnsiTheme="majorBidi" w:cstheme="majorBidi"/>
          <w:b/>
          <w:bCs/>
          <w:sz w:val="24"/>
          <w:szCs w:val="24"/>
        </w:rPr>
      </w:pPr>
    </w:p>
    <w:p w14:paraId="5073D43F" w14:textId="77777777" w:rsidR="00C41629" w:rsidRDefault="00C41629" w:rsidP="00C41629">
      <w:pPr>
        <w:pStyle w:val="ListParagraph"/>
        <w:jc w:val="both"/>
        <w:rPr>
          <w:rFonts w:asciiTheme="majorBidi" w:hAnsiTheme="majorBidi" w:cstheme="majorBidi"/>
          <w:b/>
          <w:bCs/>
          <w:sz w:val="24"/>
          <w:szCs w:val="24"/>
        </w:rPr>
      </w:pPr>
    </w:p>
    <w:p w14:paraId="06A24943" w14:textId="77777777" w:rsidR="00C41629" w:rsidRDefault="00C41629" w:rsidP="00C41629">
      <w:pPr>
        <w:pStyle w:val="ListParagraph"/>
        <w:jc w:val="both"/>
        <w:rPr>
          <w:rFonts w:asciiTheme="majorBidi" w:hAnsiTheme="majorBidi" w:cstheme="majorBidi"/>
          <w:b/>
          <w:bCs/>
          <w:sz w:val="24"/>
          <w:szCs w:val="24"/>
        </w:rPr>
      </w:pPr>
    </w:p>
    <w:p w14:paraId="1AE130AF" w14:textId="77777777" w:rsidR="00C41629" w:rsidRDefault="00C41629" w:rsidP="00C41629">
      <w:pPr>
        <w:pStyle w:val="ListParagraph"/>
        <w:jc w:val="both"/>
        <w:rPr>
          <w:rFonts w:asciiTheme="majorBidi" w:hAnsiTheme="majorBidi" w:cstheme="majorBidi"/>
          <w:b/>
          <w:bCs/>
          <w:sz w:val="24"/>
          <w:szCs w:val="24"/>
        </w:rPr>
      </w:pPr>
    </w:p>
    <w:p w14:paraId="4C157CE5" w14:textId="77777777" w:rsidR="00C41629" w:rsidRDefault="00C41629" w:rsidP="00C41629">
      <w:pPr>
        <w:pStyle w:val="ListParagraph"/>
        <w:jc w:val="both"/>
        <w:rPr>
          <w:rFonts w:asciiTheme="majorBidi" w:hAnsiTheme="majorBidi" w:cstheme="majorBidi"/>
          <w:b/>
          <w:bCs/>
          <w:sz w:val="24"/>
          <w:szCs w:val="24"/>
        </w:rPr>
      </w:pPr>
    </w:p>
    <w:p w14:paraId="6F65366E" w14:textId="77777777" w:rsidR="00C41629" w:rsidRDefault="00C41629" w:rsidP="00C41629">
      <w:pPr>
        <w:pStyle w:val="ListParagraph"/>
        <w:jc w:val="both"/>
        <w:rPr>
          <w:rFonts w:asciiTheme="majorBidi" w:hAnsiTheme="majorBidi" w:cstheme="majorBidi"/>
          <w:b/>
          <w:bCs/>
          <w:sz w:val="24"/>
          <w:szCs w:val="24"/>
        </w:rPr>
      </w:pPr>
    </w:p>
    <w:p w14:paraId="18E6009E" w14:textId="77777777" w:rsidR="00C41629" w:rsidRDefault="00C41629" w:rsidP="00C41629">
      <w:pPr>
        <w:pStyle w:val="ListParagraph"/>
        <w:jc w:val="both"/>
        <w:rPr>
          <w:rFonts w:asciiTheme="majorBidi" w:hAnsiTheme="majorBidi" w:cstheme="majorBidi"/>
          <w:b/>
          <w:bCs/>
          <w:sz w:val="24"/>
          <w:szCs w:val="24"/>
        </w:rPr>
      </w:pPr>
    </w:p>
    <w:p w14:paraId="4AB25B2E" w14:textId="77777777" w:rsidR="00C41629" w:rsidRDefault="00C41629" w:rsidP="00C41629">
      <w:pPr>
        <w:pStyle w:val="ListParagraph"/>
        <w:jc w:val="both"/>
        <w:rPr>
          <w:rFonts w:asciiTheme="majorBidi" w:hAnsiTheme="majorBidi" w:cstheme="majorBidi"/>
          <w:b/>
          <w:bCs/>
          <w:sz w:val="24"/>
          <w:szCs w:val="24"/>
        </w:rPr>
      </w:pPr>
    </w:p>
    <w:p w14:paraId="3760CCE0" w14:textId="77777777" w:rsidR="00C41629" w:rsidRDefault="00C41629" w:rsidP="00C41629">
      <w:pPr>
        <w:pStyle w:val="ListParagraph"/>
        <w:jc w:val="both"/>
        <w:rPr>
          <w:rFonts w:asciiTheme="majorBidi" w:hAnsiTheme="majorBidi" w:cstheme="majorBidi"/>
          <w:b/>
          <w:bCs/>
          <w:sz w:val="24"/>
          <w:szCs w:val="24"/>
        </w:rPr>
      </w:pPr>
    </w:p>
    <w:p w14:paraId="17A08D10" w14:textId="77777777" w:rsidR="00C41629" w:rsidRDefault="00C41629" w:rsidP="00C41629">
      <w:pPr>
        <w:pStyle w:val="ListParagraph"/>
        <w:jc w:val="both"/>
        <w:rPr>
          <w:rFonts w:asciiTheme="majorBidi" w:hAnsiTheme="majorBidi" w:cstheme="majorBidi"/>
          <w:b/>
          <w:bCs/>
          <w:sz w:val="24"/>
          <w:szCs w:val="24"/>
        </w:rPr>
      </w:pPr>
    </w:p>
    <w:p w14:paraId="05505092" w14:textId="77777777" w:rsidR="00C41629" w:rsidRDefault="00C41629" w:rsidP="00C41629">
      <w:pPr>
        <w:pStyle w:val="ListParagraph"/>
        <w:jc w:val="both"/>
        <w:rPr>
          <w:rFonts w:asciiTheme="majorBidi" w:hAnsiTheme="majorBidi" w:cstheme="majorBidi"/>
          <w:b/>
          <w:bCs/>
          <w:sz w:val="24"/>
          <w:szCs w:val="24"/>
        </w:rPr>
      </w:pPr>
    </w:p>
    <w:p w14:paraId="752F9587" w14:textId="77777777" w:rsidR="00C41629" w:rsidRDefault="00C41629" w:rsidP="00C41629">
      <w:pPr>
        <w:pStyle w:val="ListParagraph"/>
        <w:jc w:val="both"/>
        <w:rPr>
          <w:rFonts w:asciiTheme="majorBidi" w:hAnsiTheme="majorBidi" w:cstheme="majorBidi"/>
          <w:b/>
          <w:bCs/>
          <w:sz w:val="24"/>
          <w:szCs w:val="24"/>
        </w:rPr>
      </w:pPr>
    </w:p>
    <w:p w14:paraId="3D88477E" w14:textId="77777777" w:rsidR="00C41629" w:rsidRDefault="00C41629" w:rsidP="00C41629">
      <w:pPr>
        <w:pStyle w:val="ListParagraph"/>
        <w:jc w:val="both"/>
        <w:rPr>
          <w:rFonts w:asciiTheme="majorBidi" w:hAnsiTheme="majorBidi" w:cstheme="majorBidi"/>
          <w:b/>
          <w:bCs/>
          <w:sz w:val="24"/>
          <w:szCs w:val="24"/>
        </w:rPr>
      </w:pPr>
    </w:p>
    <w:p w14:paraId="302B7288" w14:textId="77777777" w:rsidR="00C41629" w:rsidRDefault="00C41629" w:rsidP="00C41629">
      <w:pPr>
        <w:pStyle w:val="ListParagraph"/>
        <w:jc w:val="both"/>
        <w:rPr>
          <w:rFonts w:asciiTheme="majorBidi" w:hAnsiTheme="majorBidi" w:cstheme="majorBidi"/>
          <w:b/>
          <w:bCs/>
          <w:sz w:val="24"/>
          <w:szCs w:val="24"/>
        </w:rPr>
      </w:pPr>
    </w:p>
    <w:p w14:paraId="0DD5A95F" w14:textId="77777777" w:rsidR="00C41629" w:rsidRDefault="00C41629" w:rsidP="00C41629">
      <w:pPr>
        <w:pStyle w:val="ListParagraph"/>
        <w:jc w:val="both"/>
        <w:rPr>
          <w:rFonts w:asciiTheme="majorBidi" w:hAnsiTheme="majorBidi" w:cstheme="majorBidi"/>
          <w:b/>
          <w:bCs/>
          <w:sz w:val="24"/>
          <w:szCs w:val="24"/>
        </w:rPr>
      </w:pPr>
    </w:p>
    <w:p w14:paraId="58CF4C72" w14:textId="77777777" w:rsidR="00C41629" w:rsidRDefault="00C41629" w:rsidP="00C41629">
      <w:pPr>
        <w:pStyle w:val="ListParagraph"/>
        <w:jc w:val="both"/>
        <w:rPr>
          <w:rFonts w:asciiTheme="majorBidi" w:hAnsiTheme="majorBidi" w:cstheme="majorBidi"/>
          <w:b/>
          <w:bCs/>
          <w:sz w:val="24"/>
          <w:szCs w:val="24"/>
        </w:rPr>
      </w:pPr>
    </w:p>
    <w:p w14:paraId="23B48E54" w14:textId="77777777" w:rsidR="00C41629" w:rsidRDefault="00C41629" w:rsidP="00C41629">
      <w:pPr>
        <w:pStyle w:val="ListParagraph"/>
        <w:jc w:val="both"/>
        <w:rPr>
          <w:rFonts w:asciiTheme="majorBidi" w:hAnsiTheme="majorBidi" w:cstheme="majorBidi"/>
          <w:b/>
          <w:bCs/>
          <w:sz w:val="24"/>
          <w:szCs w:val="24"/>
        </w:rPr>
      </w:pPr>
    </w:p>
    <w:p w14:paraId="60C4E8FB" w14:textId="77777777" w:rsidR="00C41629" w:rsidRDefault="00C41629" w:rsidP="00C41629">
      <w:pPr>
        <w:rPr>
          <w:rFonts w:asciiTheme="majorBidi" w:hAnsiTheme="majorBidi" w:cstheme="majorBidi"/>
          <w:b/>
          <w:bCs/>
          <w:sz w:val="24"/>
          <w:szCs w:val="24"/>
        </w:rPr>
      </w:pPr>
    </w:p>
    <w:p w14:paraId="7D2AD56C"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KUNCI JAWABAN DAN RUBRIK PENILAIAN</w:t>
      </w:r>
    </w:p>
    <w:p w14:paraId="6F4A942E" w14:textId="77777777" w:rsidR="00C41629" w:rsidRDefault="00C41629" w:rsidP="00C41629">
      <w:pPr>
        <w:jc w:val="cente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576"/>
        <w:gridCol w:w="1309"/>
        <w:gridCol w:w="4320"/>
        <w:gridCol w:w="3145"/>
      </w:tblGrid>
      <w:tr w:rsidR="00C41629" w14:paraId="12311FA1" w14:textId="77777777" w:rsidTr="003D4904">
        <w:tc>
          <w:tcPr>
            <w:tcW w:w="576" w:type="dxa"/>
            <w:vAlign w:val="center"/>
          </w:tcPr>
          <w:p w14:paraId="1B23A3F8"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NO</w:t>
            </w:r>
          </w:p>
        </w:tc>
        <w:tc>
          <w:tcPr>
            <w:tcW w:w="1309" w:type="dxa"/>
            <w:vAlign w:val="center"/>
          </w:tcPr>
          <w:p w14:paraId="4156334A"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NOMER SOAL</w:t>
            </w:r>
          </w:p>
        </w:tc>
        <w:tc>
          <w:tcPr>
            <w:tcW w:w="4320" w:type="dxa"/>
            <w:vAlign w:val="center"/>
          </w:tcPr>
          <w:p w14:paraId="22FA81B0"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KUNCI</w:t>
            </w:r>
          </w:p>
          <w:p w14:paraId="7F4E14AD"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JAWABAN</w:t>
            </w:r>
          </w:p>
        </w:tc>
        <w:tc>
          <w:tcPr>
            <w:tcW w:w="3145" w:type="dxa"/>
            <w:vAlign w:val="center"/>
          </w:tcPr>
          <w:p w14:paraId="717C2595"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RUBRIK</w:t>
            </w:r>
          </w:p>
          <w:p w14:paraId="42BAC555" w14:textId="77777777" w:rsidR="00C41629" w:rsidRDefault="00C41629" w:rsidP="003D4904">
            <w:pPr>
              <w:jc w:val="center"/>
              <w:rPr>
                <w:rFonts w:asciiTheme="majorBidi" w:hAnsiTheme="majorBidi" w:cstheme="majorBidi"/>
                <w:b/>
                <w:bCs/>
                <w:sz w:val="24"/>
                <w:szCs w:val="24"/>
              </w:rPr>
            </w:pPr>
            <w:r>
              <w:rPr>
                <w:rFonts w:asciiTheme="majorBidi" w:hAnsiTheme="majorBidi" w:cstheme="majorBidi"/>
                <w:b/>
                <w:bCs/>
                <w:sz w:val="24"/>
                <w:szCs w:val="24"/>
              </w:rPr>
              <w:t>PENILAIAN</w:t>
            </w:r>
          </w:p>
        </w:tc>
      </w:tr>
      <w:tr w:rsidR="00C41629" w14:paraId="6A0DA9C1" w14:textId="77777777" w:rsidTr="003D4904">
        <w:tc>
          <w:tcPr>
            <w:tcW w:w="576" w:type="dxa"/>
          </w:tcPr>
          <w:p w14:paraId="01971D7D"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1</w:t>
            </w:r>
          </w:p>
        </w:tc>
        <w:tc>
          <w:tcPr>
            <w:tcW w:w="1309" w:type="dxa"/>
          </w:tcPr>
          <w:p w14:paraId="1D52E827"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1</w:t>
            </w:r>
          </w:p>
        </w:tc>
        <w:tc>
          <w:tcPr>
            <w:tcW w:w="4320" w:type="dxa"/>
          </w:tcPr>
          <w:p w14:paraId="10A0EC4D" w14:textId="77777777" w:rsidR="00C41629" w:rsidRDefault="00C41629" w:rsidP="003D4904">
            <w:pPr>
              <w:jc w:val="both"/>
              <w:rPr>
                <w:rFonts w:asciiTheme="majorBidi" w:hAnsiTheme="majorBidi" w:cstheme="majorBidi"/>
                <w:sz w:val="24"/>
                <w:szCs w:val="24"/>
              </w:rPr>
            </w:pPr>
            <w:r>
              <w:rPr>
                <w:rFonts w:asciiTheme="majorBidi" w:hAnsiTheme="majorBidi" w:cstheme="majorBidi"/>
                <w:sz w:val="24"/>
                <w:szCs w:val="24"/>
              </w:rPr>
              <w:t>Fokus permasalahan adalah batik yang merupakan warisan budaya Indonesia diklaim oleh negara china sebagai kerajinan tradisional yang umum di kalangan etnis tiongkok china.</w:t>
            </w:r>
          </w:p>
          <w:p w14:paraId="0895F392" w14:textId="77777777" w:rsidR="00C41629" w:rsidRDefault="00C41629" w:rsidP="003D4904">
            <w:pPr>
              <w:jc w:val="both"/>
              <w:rPr>
                <w:rFonts w:asciiTheme="majorBidi" w:hAnsiTheme="majorBidi" w:cstheme="majorBidi"/>
                <w:sz w:val="24"/>
                <w:szCs w:val="24"/>
              </w:rPr>
            </w:pPr>
          </w:p>
          <w:p w14:paraId="7BADDC99" w14:textId="77777777" w:rsidR="00C41629" w:rsidRPr="005A1D54" w:rsidRDefault="00C41629" w:rsidP="003D4904">
            <w:pPr>
              <w:jc w:val="both"/>
              <w:rPr>
                <w:rFonts w:asciiTheme="majorBidi" w:hAnsiTheme="majorBidi" w:cstheme="majorBidi"/>
                <w:sz w:val="24"/>
                <w:szCs w:val="24"/>
              </w:rPr>
            </w:pPr>
            <w:r>
              <w:rPr>
                <w:rFonts w:asciiTheme="majorBidi" w:hAnsiTheme="majorBidi" w:cstheme="majorBidi"/>
                <w:sz w:val="24"/>
                <w:szCs w:val="24"/>
              </w:rPr>
              <w:lastRenderedPageBreak/>
              <w:t xml:space="preserve">Batik merupakan warisan budaya takbenda milik negara Indonesia, setelah diklaim oleh Malaysia pada tahun 2008, kemudian pemerintahan Indonesia mendaftarkan batik ke UNESCO, dan UNESCO sendiri menetapkan bahwa batik menjadi warisan budaya takbenda negara Indonesia pada tanggal 2 Oktober 2009 dan sejak itu setiap tanggal 2 Oktober diperingati menjadi hari batik nasional.  </w:t>
            </w:r>
          </w:p>
        </w:tc>
        <w:tc>
          <w:tcPr>
            <w:tcW w:w="3145" w:type="dxa"/>
          </w:tcPr>
          <w:p w14:paraId="57F4D6C0"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lastRenderedPageBreak/>
              <w:t>Skor 1</w:t>
            </w:r>
            <w:r w:rsidRPr="003D61C6">
              <w:rPr>
                <w:rFonts w:asciiTheme="majorBidi" w:hAnsiTheme="majorBidi" w:cstheme="majorBidi"/>
              </w:rPr>
              <w:t xml:space="preserve">:  Jika jawaban salah dan alasan salah. </w:t>
            </w:r>
          </w:p>
          <w:p w14:paraId="66DF5B0A" w14:textId="77777777" w:rsidR="00C41629" w:rsidRPr="003D61C6" w:rsidRDefault="00C41629" w:rsidP="003D4904">
            <w:pPr>
              <w:rPr>
                <w:rFonts w:asciiTheme="majorBidi" w:hAnsiTheme="majorBidi" w:cstheme="majorBidi"/>
              </w:rPr>
            </w:pPr>
          </w:p>
          <w:p w14:paraId="21B47FED" w14:textId="77777777" w:rsidR="00C41629" w:rsidRDefault="00C41629" w:rsidP="003D4904">
            <w:pPr>
              <w:rPr>
                <w:rFonts w:asciiTheme="majorBidi" w:hAnsiTheme="majorBidi" w:cstheme="majorBidi"/>
              </w:rPr>
            </w:pPr>
            <w:r w:rsidRPr="003D61C6">
              <w:rPr>
                <w:rFonts w:asciiTheme="majorBidi" w:hAnsiTheme="majorBidi" w:cstheme="majorBidi"/>
                <w:b/>
                <w:bCs/>
              </w:rPr>
              <w:t>Skor 2</w:t>
            </w:r>
            <w:r w:rsidRPr="003D61C6">
              <w:rPr>
                <w:rFonts w:asciiTheme="majorBidi" w:hAnsiTheme="majorBidi" w:cstheme="majorBidi"/>
              </w:rPr>
              <w:t xml:space="preserve">: </w:t>
            </w:r>
          </w:p>
          <w:p w14:paraId="249C7327"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benar, namun alasan yang diberikan salah atau tidak sesuai dengan </w:t>
            </w:r>
            <w:r w:rsidRPr="003D61C6">
              <w:rPr>
                <w:rFonts w:asciiTheme="majorBidi" w:hAnsiTheme="majorBidi" w:cstheme="majorBidi"/>
              </w:rPr>
              <w:lastRenderedPageBreak/>
              <w:t xml:space="preserve">kunci atau yang dimaksud kunci jawaban. </w:t>
            </w:r>
          </w:p>
          <w:p w14:paraId="20FA60A8"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salah, namun alasan yang diberikan benar atau sesuai dengan kunci yang dimaksud kunci jawaban. </w:t>
            </w:r>
          </w:p>
          <w:p w14:paraId="405ADD6E" w14:textId="77777777" w:rsidR="00C41629" w:rsidRPr="003D61C6" w:rsidRDefault="00C41629" w:rsidP="003D4904">
            <w:pPr>
              <w:rPr>
                <w:rFonts w:asciiTheme="majorBidi" w:hAnsiTheme="majorBidi" w:cstheme="majorBidi"/>
              </w:rPr>
            </w:pPr>
          </w:p>
          <w:p w14:paraId="78ED9AFA"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t>Skor 3</w:t>
            </w:r>
            <w:r w:rsidRPr="003D61C6">
              <w:rPr>
                <w:rFonts w:asciiTheme="majorBidi" w:hAnsiTheme="majorBidi" w:cstheme="majorBidi"/>
              </w:rPr>
              <w:t xml:space="preserve">: Jika jawaban benar, namun alasan kurang sesuai dengan kunci atau yang dimaksud kunci jawaban. </w:t>
            </w:r>
          </w:p>
          <w:p w14:paraId="4E5F56BD" w14:textId="77777777" w:rsidR="00C41629" w:rsidRPr="003D61C6" w:rsidRDefault="00C41629" w:rsidP="003D4904">
            <w:pPr>
              <w:rPr>
                <w:rFonts w:asciiTheme="majorBidi" w:hAnsiTheme="majorBidi" w:cstheme="majorBidi"/>
              </w:rPr>
            </w:pPr>
          </w:p>
          <w:p w14:paraId="3A8F7C7C" w14:textId="77777777" w:rsidR="00C41629" w:rsidRDefault="00C41629" w:rsidP="003D4904">
            <w:pPr>
              <w:rPr>
                <w:rFonts w:asciiTheme="majorBidi" w:hAnsiTheme="majorBidi" w:cstheme="majorBidi"/>
              </w:rPr>
            </w:pPr>
            <w:r w:rsidRPr="003D61C6">
              <w:rPr>
                <w:rFonts w:asciiTheme="majorBidi" w:hAnsiTheme="majorBidi" w:cstheme="majorBidi"/>
                <w:b/>
                <w:bCs/>
              </w:rPr>
              <w:t>Skor 4</w:t>
            </w:r>
            <w:r w:rsidRPr="003D61C6">
              <w:rPr>
                <w:rFonts w:asciiTheme="majorBidi" w:hAnsiTheme="majorBidi" w:cstheme="majorBidi"/>
              </w:rPr>
              <w:t xml:space="preserve">: </w:t>
            </w:r>
          </w:p>
          <w:p w14:paraId="2DA76323" w14:textId="77777777" w:rsidR="00C41629" w:rsidRPr="003D61C6" w:rsidRDefault="00C41629" w:rsidP="00C41629">
            <w:pPr>
              <w:pStyle w:val="ListParagraph"/>
              <w:numPr>
                <w:ilvl w:val="0"/>
                <w:numId w:val="64"/>
              </w:numPr>
              <w:ind w:left="166" w:hanging="166"/>
              <w:rPr>
                <w:rFonts w:asciiTheme="majorBidi" w:hAnsiTheme="majorBidi" w:cstheme="majorBidi"/>
              </w:rPr>
            </w:pPr>
            <w:r w:rsidRPr="003D61C6">
              <w:rPr>
                <w:rFonts w:asciiTheme="majorBidi" w:hAnsiTheme="majorBidi" w:cstheme="majorBidi"/>
              </w:rPr>
              <w:t xml:space="preserve">Jika jawaban benar disertai alasan yang tepat sesuai dengan kunci atau yang dimaksud kunci jawaban. </w:t>
            </w:r>
          </w:p>
          <w:p w14:paraId="0992F123" w14:textId="77777777" w:rsidR="00C41629" w:rsidRDefault="00C41629" w:rsidP="00C41629">
            <w:pPr>
              <w:pStyle w:val="ListParagraph"/>
              <w:numPr>
                <w:ilvl w:val="0"/>
                <w:numId w:val="64"/>
              </w:numPr>
              <w:ind w:left="166" w:hanging="166"/>
              <w:rPr>
                <w:rFonts w:asciiTheme="majorBidi" w:hAnsiTheme="majorBidi" w:cstheme="majorBidi"/>
              </w:rPr>
            </w:pPr>
            <w:r w:rsidRPr="003D61C6">
              <w:rPr>
                <w:rFonts w:asciiTheme="majorBidi" w:hAnsiTheme="majorBidi" w:cstheme="majorBidi"/>
              </w:rPr>
              <w:t>Jika jawaban dan alasan dapat dikategorikan benar tetapi belum tercantum dalam kunci jawaban</w:t>
            </w:r>
          </w:p>
          <w:p w14:paraId="653980C3" w14:textId="77777777" w:rsidR="00C41629" w:rsidRPr="003D61C6" w:rsidRDefault="00C41629" w:rsidP="003D4904">
            <w:pPr>
              <w:pStyle w:val="ListParagraph"/>
              <w:ind w:left="166"/>
              <w:rPr>
                <w:rFonts w:asciiTheme="majorBidi" w:hAnsiTheme="majorBidi" w:cstheme="majorBidi"/>
              </w:rPr>
            </w:pPr>
          </w:p>
        </w:tc>
      </w:tr>
      <w:tr w:rsidR="00C41629" w14:paraId="7D3547CF" w14:textId="77777777" w:rsidTr="003D4904">
        <w:tc>
          <w:tcPr>
            <w:tcW w:w="576" w:type="dxa"/>
          </w:tcPr>
          <w:p w14:paraId="2936470D"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lastRenderedPageBreak/>
              <w:t>2</w:t>
            </w:r>
          </w:p>
        </w:tc>
        <w:tc>
          <w:tcPr>
            <w:tcW w:w="1309" w:type="dxa"/>
          </w:tcPr>
          <w:p w14:paraId="225093D1"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2</w:t>
            </w:r>
          </w:p>
        </w:tc>
        <w:tc>
          <w:tcPr>
            <w:tcW w:w="4320" w:type="dxa"/>
          </w:tcPr>
          <w:p w14:paraId="08438774" w14:textId="77777777" w:rsidR="00C41629" w:rsidRDefault="00C41629" w:rsidP="003D4904">
            <w:pPr>
              <w:jc w:val="both"/>
              <w:rPr>
                <w:rFonts w:asciiTheme="majorBidi" w:hAnsiTheme="majorBidi" w:cstheme="majorBidi"/>
                <w:sz w:val="24"/>
                <w:szCs w:val="24"/>
              </w:rPr>
            </w:pPr>
            <w:r>
              <w:rPr>
                <w:rFonts w:asciiTheme="majorBidi" w:hAnsiTheme="majorBidi" w:cstheme="majorBidi"/>
                <w:sz w:val="24"/>
                <w:szCs w:val="24"/>
              </w:rPr>
              <w:t>Tidak Setuju,</w:t>
            </w:r>
          </w:p>
          <w:p w14:paraId="21B02E68" w14:textId="77777777" w:rsidR="00C41629" w:rsidRDefault="00C41629" w:rsidP="003D4904">
            <w:pPr>
              <w:jc w:val="both"/>
              <w:rPr>
                <w:rFonts w:asciiTheme="majorBidi" w:hAnsiTheme="majorBidi" w:cstheme="majorBidi"/>
                <w:sz w:val="24"/>
                <w:szCs w:val="24"/>
              </w:rPr>
            </w:pPr>
          </w:p>
          <w:p w14:paraId="7EF10745" w14:textId="77777777" w:rsidR="00C41629" w:rsidRDefault="00C41629" w:rsidP="003D4904">
            <w:pPr>
              <w:jc w:val="both"/>
              <w:rPr>
                <w:rFonts w:asciiTheme="majorBidi" w:hAnsiTheme="majorBidi" w:cstheme="majorBidi"/>
                <w:sz w:val="24"/>
                <w:szCs w:val="24"/>
              </w:rPr>
            </w:pPr>
            <w:r>
              <w:rPr>
                <w:rFonts w:asciiTheme="majorBidi" w:hAnsiTheme="majorBidi" w:cstheme="majorBidi"/>
                <w:sz w:val="24"/>
                <w:szCs w:val="24"/>
              </w:rPr>
              <w:t>Jika batik diakui oleh negara lain, maka kita sebagai warga Masyarakat Indonesia akan tidak terima atau tidak setuju terhadap permasalahan tersebut. Meskipun pada negara lain batik yang digunakan atau dibuat memiliki makna tersendiri tentang negara mereka, dan cara pembuatannya juga memakai lilin leleh dan alat kecil seperti spatula. Hal tersebut sudah dilakukan terlebih dahulu oleh nenek moyang kami terdahulu dan tradisi yang terkenal nasional adalah batik Indonesia.</w:t>
            </w:r>
          </w:p>
          <w:p w14:paraId="7FB0EACF" w14:textId="77777777" w:rsidR="00C41629" w:rsidRPr="009C4787" w:rsidRDefault="00C41629" w:rsidP="003D4904">
            <w:pPr>
              <w:jc w:val="both"/>
              <w:rPr>
                <w:rFonts w:asciiTheme="majorBidi" w:hAnsiTheme="majorBidi" w:cstheme="majorBidi"/>
                <w:sz w:val="28"/>
                <w:szCs w:val="28"/>
              </w:rPr>
            </w:pPr>
            <w:r>
              <w:rPr>
                <w:rFonts w:asciiTheme="majorBidi" w:hAnsiTheme="majorBidi" w:cstheme="majorBidi"/>
                <w:sz w:val="24"/>
                <w:szCs w:val="24"/>
              </w:rPr>
              <w:t xml:space="preserve">Makna batik pun diambil dari Bahasa jawa, jadi jika batik diakui oleh negara lain itu sangat konyol dikarenakan nama batik mempunyai makna </w:t>
            </w:r>
            <w:r w:rsidRPr="009C4787">
              <w:rPr>
                <w:rFonts w:asciiTheme="majorBidi" w:hAnsiTheme="majorBidi" w:cstheme="majorBidi"/>
                <w:color w:val="000000"/>
                <w:sz w:val="24"/>
                <w:szCs w:val="24"/>
                <w:shd w:val="clear" w:color="auto" w:fill="FFFFFF"/>
              </w:rPr>
              <w:t>'amba' yang berarti kain lebar dan luas, serta 'matik' atau titik, yang artinya batik adalah hasil dari menghubungkan titik-titik menjadi pola atau gambar tertentu pada kain yang lebar.</w:t>
            </w:r>
          </w:p>
          <w:p w14:paraId="412CF412" w14:textId="77777777" w:rsidR="00C41629" w:rsidRDefault="00C41629" w:rsidP="003D4904">
            <w:pPr>
              <w:jc w:val="both"/>
              <w:rPr>
                <w:rFonts w:asciiTheme="majorBidi" w:hAnsiTheme="majorBidi" w:cstheme="majorBidi"/>
                <w:sz w:val="24"/>
                <w:szCs w:val="24"/>
              </w:rPr>
            </w:pPr>
          </w:p>
          <w:p w14:paraId="749C2D87" w14:textId="77777777" w:rsidR="00C41629" w:rsidRPr="003D61C6" w:rsidRDefault="00C41629" w:rsidP="003D4904">
            <w:pPr>
              <w:pStyle w:val="ListParagraph"/>
              <w:ind w:left="0"/>
              <w:jc w:val="both"/>
              <w:rPr>
                <w:rFonts w:asciiTheme="majorBidi" w:hAnsiTheme="majorBidi" w:cstheme="majorBidi"/>
                <w:sz w:val="24"/>
                <w:szCs w:val="24"/>
              </w:rPr>
            </w:pPr>
          </w:p>
        </w:tc>
        <w:tc>
          <w:tcPr>
            <w:tcW w:w="3145" w:type="dxa"/>
          </w:tcPr>
          <w:p w14:paraId="268B8FD4"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t>Skor 1</w:t>
            </w:r>
            <w:r w:rsidRPr="003D61C6">
              <w:rPr>
                <w:rFonts w:asciiTheme="majorBidi" w:hAnsiTheme="majorBidi" w:cstheme="majorBidi"/>
              </w:rPr>
              <w:t xml:space="preserve">:  Jika jawaban salah dan alasan salah. </w:t>
            </w:r>
          </w:p>
          <w:p w14:paraId="53196E30" w14:textId="77777777" w:rsidR="00C41629" w:rsidRPr="003D61C6" w:rsidRDefault="00C41629" w:rsidP="003D4904">
            <w:pPr>
              <w:rPr>
                <w:rFonts w:asciiTheme="majorBidi" w:hAnsiTheme="majorBidi" w:cstheme="majorBidi"/>
              </w:rPr>
            </w:pPr>
          </w:p>
          <w:p w14:paraId="11A50DCB" w14:textId="77777777" w:rsidR="00C41629" w:rsidRDefault="00C41629" w:rsidP="003D4904">
            <w:pPr>
              <w:rPr>
                <w:rFonts w:asciiTheme="majorBidi" w:hAnsiTheme="majorBidi" w:cstheme="majorBidi"/>
              </w:rPr>
            </w:pPr>
            <w:r w:rsidRPr="003D61C6">
              <w:rPr>
                <w:rFonts w:asciiTheme="majorBidi" w:hAnsiTheme="majorBidi" w:cstheme="majorBidi"/>
                <w:b/>
                <w:bCs/>
              </w:rPr>
              <w:t>Skor 2</w:t>
            </w:r>
            <w:r w:rsidRPr="003D61C6">
              <w:rPr>
                <w:rFonts w:asciiTheme="majorBidi" w:hAnsiTheme="majorBidi" w:cstheme="majorBidi"/>
              </w:rPr>
              <w:t xml:space="preserve">: </w:t>
            </w:r>
          </w:p>
          <w:p w14:paraId="040EDCDF"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benar, namun alasan yang diberikan salah atau tidak sesuai dengan kunci atau yang dimaksud kunci jawaban. </w:t>
            </w:r>
          </w:p>
          <w:p w14:paraId="493C0C5C"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salah, namun alasan yang diberikan benar atau sesuai dengan kunci yang dimaksud kunci jawaban. </w:t>
            </w:r>
          </w:p>
          <w:p w14:paraId="1FB30BDA" w14:textId="77777777" w:rsidR="00C41629" w:rsidRPr="003D61C6" w:rsidRDefault="00C41629" w:rsidP="003D4904">
            <w:pPr>
              <w:rPr>
                <w:rFonts w:asciiTheme="majorBidi" w:hAnsiTheme="majorBidi" w:cstheme="majorBidi"/>
              </w:rPr>
            </w:pPr>
          </w:p>
          <w:p w14:paraId="32DA6949"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t>Skor 3</w:t>
            </w:r>
            <w:r w:rsidRPr="003D61C6">
              <w:rPr>
                <w:rFonts w:asciiTheme="majorBidi" w:hAnsiTheme="majorBidi" w:cstheme="majorBidi"/>
              </w:rPr>
              <w:t xml:space="preserve">: Jika jawaban benar, namun alasan kurang sesuai dengan kunci atau yang dimaksud kunci jawaban. </w:t>
            </w:r>
          </w:p>
          <w:p w14:paraId="0005ED1D" w14:textId="77777777" w:rsidR="00C41629" w:rsidRPr="003D61C6" w:rsidRDefault="00C41629" w:rsidP="003D4904">
            <w:pPr>
              <w:rPr>
                <w:rFonts w:asciiTheme="majorBidi" w:hAnsiTheme="majorBidi" w:cstheme="majorBidi"/>
              </w:rPr>
            </w:pPr>
          </w:p>
          <w:p w14:paraId="7E6631F8" w14:textId="77777777" w:rsidR="00C41629" w:rsidRDefault="00C41629" w:rsidP="003D4904">
            <w:pPr>
              <w:rPr>
                <w:rFonts w:asciiTheme="majorBidi" w:hAnsiTheme="majorBidi" w:cstheme="majorBidi"/>
              </w:rPr>
            </w:pPr>
            <w:r w:rsidRPr="003D61C6">
              <w:rPr>
                <w:rFonts w:asciiTheme="majorBidi" w:hAnsiTheme="majorBidi" w:cstheme="majorBidi"/>
                <w:b/>
                <w:bCs/>
              </w:rPr>
              <w:t>Skor 4</w:t>
            </w:r>
            <w:r w:rsidRPr="003D61C6">
              <w:rPr>
                <w:rFonts w:asciiTheme="majorBidi" w:hAnsiTheme="majorBidi" w:cstheme="majorBidi"/>
              </w:rPr>
              <w:t xml:space="preserve">: </w:t>
            </w:r>
          </w:p>
          <w:p w14:paraId="3197FF64" w14:textId="77777777" w:rsidR="00C41629" w:rsidRPr="003D61C6" w:rsidRDefault="00C41629" w:rsidP="00C41629">
            <w:pPr>
              <w:pStyle w:val="ListParagraph"/>
              <w:numPr>
                <w:ilvl w:val="0"/>
                <w:numId w:val="64"/>
              </w:numPr>
              <w:ind w:left="166" w:hanging="166"/>
              <w:rPr>
                <w:rFonts w:asciiTheme="majorBidi" w:hAnsiTheme="majorBidi" w:cstheme="majorBidi"/>
              </w:rPr>
            </w:pPr>
            <w:r w:rsidRPr="003D61C6">
              <w:rPr>
                <w:rFonts w:asciiTheme="majorBidi" w:hAnsiTheme="majorBidi" w:cstheme="majorBidi"/>
              </w:rPr>
              <w:t xml:space="preserve">Jika jawaban benar disertai alasan yang tepat sesuai dengan kunci atau yang dimaksud kunci jawaban. </w:t>
            </w:r>
          </w:p>
          <w:p w14:paraId="2F2D702D" w14:textId="77777777" w:rsidR="00C41629" w:rsidRDefault="00C41629" w:rsidP="003D4904">
            <w:pPr>
              <w:rPr>
                <w:rFonts w:asciiTheme="majorBidi" w:hAnsiTheme="majorBidi" w:cstheme="majorBidi"/>
                <w:b/>
                <w:bCs/>
                <w:sz w:val="24"/>
                <w:szCs w:val="24"/>
              </w:rPr>
            </w:pPr>
            <w:r w:rsidRPr="003D61C6">
              <w:rPr>
                <w:rFonts w:asciiTheme="majorBidi" w:hAnsiTheme="majorBidi" w:cstheme="majorBidi"/>
              </w:rPr>
              <w:t>Jika jawaban dan alasan dapat dikategorikan benar tetapi belum tercantum dalam kunci jawaban</w:t>
            </w:r>
          </w:p>
        </w:tc>
      </w:tr>
      <w:tr w:rsidR="00C41629" w14:paraId="037B2F16" w14:textId="77777777" w:rsidTr="003D4904">
        <w:tc>
          <w:tcPr>
            <w:tcW w:w="576" w:type="dxa"/>
          </w:tcPr>
          <w:p w14:paraId="0010CBC3"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3</w:t>
            </w:r>
          </w:p>
        </w:tc>
        <w:tc>
          <w:tcPr>
            <w:tcW w:w="1309" w:type="dxa"/>
          </w:tcPr>
          <w:p w14:paraId="1F65992F"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3</w:t>
            </w:r>
          </w:p>
        </w:tc>
        <w:tc>
          <w:tcPr>
            <w:tcW w:w="4320" w:type="dxa"/>
          </w:tcPr>
          <w:p w14:paraId="17B27366" w14:textId="77777777" w:rsidR="00C41629" w:rsidRDefault="00C41629" w:rsidP="003D4904">
            <w:pPr>
              <w:jc w:val="both"/>
              <w:rPr>
                <w:rFonts w:asciiTheme="majorBidi" w:hAnsiTheme="majorBidi" w:cstheme="majorBidi"/>
                <w:sz w:val="24"/>
                <w:szCs w:val="24"/>
              </w:rPr>
            </w:pPr>
            <w:r>
              <w:rPr>
                <w:rFonts w:asciiTheme="majorBidi" w:hAnsiTheme="majorBidi" w:cstheme="majorBidi"/>
                <w:sz w:val="24"/>
                <w:szCs w:val="24"/>
              </w:rPr>
              <w:t xml:space="preserve">Pendapat: Indonesia merupakan negara yang memiliki banyak macam budaya. Mulai dari alat music tradisional, </w:t>
            </w:r>
            <w:r>
              <w:rPr>
                <w:rFonts w:asciiTheme="majorBidi" w:hAnsiTheme="majorBidi" w:cstheme="majorBidi"/>
                <w:sz w:val="24"/>
                <w:szCs w:val="24"/>
              </w:rPr>
              <w:lastRenderedPageBreak/>
              <w:t xml:space="preserve">kesenian, hingga sampai berbagai macam tarian dan lagu tradisional. Budaya tersebut memiliki ciri khasnya masing-masing dan tidak sedikit negara lain yang menyukai budaya dari Indonesia. </w:t>
            </w:r>
          </w:p>
          <w:p w14:paraId="3401D092" w14:textId="77777777" w:rsidR="00C41629" w:rsidRDefault="00C41629" w:rsidP="003D4904">
            <w:pPr>
              <w:jc w:val="both"/>
              <w:rPr>
                <w:rFonts w:asciiTheme="majorBidi" w:hAnsiTheme="majorBidi" w:cstheme="majorBidi"/>
                <w:sz w:val="24"/>
                <w:szCs w:val="24"/>
              </w:rPr>
            </w:pPr>
            <w:r>
              <w:rPr>
                <w:rFonts w:asciiTheme="majorBidi" w:hAnsiTheme="majorBidi" w:cstheme="majorBidi"/>
                <w:sz w:val="24"/>
                <w:szCs w:val="24"/>
              </w:rPr>
              <w:t xml:space="preserve">Jika sekedar mengagumi budaya kita tidak apa-apa tetapi jika budaya kita ditiru bahkan sampai diklaim oleh negara lain kita tidak terima. Karena, beberapa budaya kita telah resmi ditetapkan oleh UNESCO sebagai warisan budaya yang sah milik Indonesia. </w:t>
            </w:r>
          </w:p>
          <w:p w14:paraId="44AB3393" w14:textId="77777777" w:rsidR="00C41629" w:rsidRPr="00534064" w:rsidRDefault="00C41629" w:rsidP="003D4904">
            <w:pPr>
              <w:jc w:val="both"/>
              <w:rPr>
                <w:rFonts w:asciiTheme="majorBidi" w:hAnsiTheme="majorBidi" w:cstheme="majorBidi"/>
                <w:sz w:val="24"/>
                <w:szCs w:val="24"/>
              </w:rPr>
            </w:pPr>
            <w:r>
              <w:rPr>
                <w:rFonts w:asciiTheme="majorBidi" w:hAnsiTheme="majorBidi" w:cstheme="majorBidi"/>
                <w:sz w:val="24"/>
                <w:szCs w:val="24"/>
              </w:rPr>
              <w:t xml:space="preserve">Kita sebagai warga Indonesia sangat bangga memiliki banyak budaya apalagi sampai budaya kita dapat ditampilkan diluar negeri warga Indonesia sendiri. </w:t>
            </w:r>
          </w:p>
        </w:tc>
        <w:tc>
          <w:tcPr>
            <w:tcW w:w="3145" w:type="dxa"/>
          </w:tcPr>
          <w:p w14:paraId="76E673A1"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lastRenderedPageBreak/>
              <w:t>Skor 1</w:t>
            </w:r>
            <w:r w:rsidRPr="003D61C6">
              <w:rPr>
                <w:rFonts w:asciiTheme="majorBidi" w:hAnsiTheme="majorBidi" w:cstheme="majorBidi"/>
              </w:rPr>
              <w:t xml:space="preserve">:  Jika jawaban salah dan alasan salah. </w:t>
            </w:r>
          </w:p>
          <w:p w14:paraId="01EED08B" w14:textId="77777777" w:rsidR="00C41629" w:rsidRPr="003D61C6" w:rsidRDefault="00C41629" w:rsidP="003D4904">
            <w:pPr>
              <w:rPr>
                <w:rFonts w:asciiTheme="majorBidi" w:hAnsiTheme="majorBidi" w:cstheme="majorBidi"/>
              </w:rPr>
            </w:pPr>
          </w:p>
          <w:p w14:paraId="41C30B16" w14:textId="77777777" w:rsidR="00C41629" w:rsidRDefault="00C41629" w:rsidP="003D4904">
            <w:pPr>
              <w:rPr>
                <w:rFonts w:asciiTheme="majorBidi" w:hAnsiTheme="majorBidi" w:cstheme="majorBidi"/>
              </w:rPr>
            </w:pPr>
            <w:r w:rsidRPr="003D61C6">
              <w:rPr>
                <w:rFonts w:asciiTheme="majorBidi" w:hAnsiTheme="majorBidi" w:cstheme="majorBidi"/>
                <w:b/>
                <w:bCs/>
              </w:rPr>
              <w:lastRenderedPageBreak/>
              <w:t>Skor 2</w:t>
            </w:r>
            <w:r w:rsidRPr="003D61C6">
              <w:rPr>
                <w:rFonts w:asciiTheme="majorBidi" w:hAnsiTheme="majorBidi" w:cstheme="majorBidi"/>
              </w:rPr>
              <w:t xml:space="preserve">: </w:t>
            </w:r>
          </w:p>
          <w:p w14:paraId="728D135F"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benar, namun alasan yang diberikan salah atau tidak sesuai dengan kunci atau yang dimaksud kunci jawaban. </w:t>
            </w:r>
          </w:p>
          <w:p w14:paraId="292D2630"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salah, namun alasan yang diberikan benar atau sesuai dengan kunci yang dimaksud kunci jawaban. </w:t>
            </w:r>
          </w:p>
          <w:p w14:paraId="441ED0E2" w14:textId="77777777" w:rsidR="00C41629" w:rsidRPr="003D61C6" w:rsidRDefault="00C41629" w:rsidP="003D4904">
            <w:pPr>
              <w:rPr>
                <w:rFonts w:asciiTheme="majorBidi" w:hAnsiTheme="majorBidi" w:cstheme="majorBidi"/>
              </w:rPr>
            </w:pPr>
          </w:p>
          <w:p w14:paraId="6D4058F2"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t>Skor 3</w:t>
            </w:r>
            <w:r w:rsidRPr="003D61C6">
              <w:rPr>
                <w:rFonts w:asciiTheme="majorBidi" w:hAnsiTheme="majorBidi" w:cstheme="majorBidi"/>
              </w:rPr>
              <w:t xml:space="preserve">: Jika jawaban benar, namun alasan kurang sesuai dengan kunci atau yang dimaksud kunci jawaban. </w:t>
            </w:r>
          </w:p>
          <w:p w14:paraId="58A13CDD" w14:textId="77777777" w:rsidR="00C41629" w:rsidRPr="003D61C6" w:rsidRDefault="00C41629" w:rsidP="003D4904">
            <w:pPr>
              <w:rPr>
                <w:rFonts w:asciiTheme="majorBidi" w:hAnsiTheme="majorBidi" w:cstheme="majorBidi"/>
              </w:rPr>
            </w:pPr>
          </w:p>
          <w:p w14:paraId="3CA8DB5A" w14:textId="77777777" w:rsidR="00C41629" w:rsidRDefault="00C41629" w:rsidP="003D4904">
            <w:pPr>
              <w:rPr>
                <w:rFonts w:asciiTheme="majorBidi" w:hAnsiTheme="majorBidi" w:cstheme="majorBidi"/>
              </w:rPr>
            </w:pPr>
            <w:r w:rsidRPr="003D61C6">
              <w:rPr>
                <w:rFonts w:asciiTheme="majorBidi" w:hAnsiTheme="majorBidi" w:cstheme="majorBidi"/>
                <w:b/>
                <w:bCs/>
              </w:rPr>
              <w:t>Skor 4</w:t>
            </w:r>
            <w:r w:rsidRPr="003D61C6">
              <w:rPr>
                <w:rFonts w:asciiTheme="majorBidi" w:hAnsiTheme="majorBidi" w:cstheme="majorBidi"/>
              </w:rPr>
              <w:t xml:space="preserve">: </w:t>
            </w:r>
          </w:p>
          <w:p w14:paraId="34F3E935" w14:textId="77777777" w:rsidR="00C41629" w:rsidRPr="003D61C6" w:rsidRDefault="00C41629" w:rsidP="00C41629">
            <w:pPr>
              <w:pStyle w:val="ListParagraph"/>
              <w:numPr>
                <w:ilvl w:val="0"/>
                <w:numId w:val="64"/>
              </w:numPr>
              <w:ind w:left="166" w:hanging="166"/>
              <w:rPr>
                <w:rFonts w:asciiTheme="majorBidi" w:hAnsiTheme="majorBidi" w:cstheme="majorBidi"/>
              </w:rPr>
            </w:pPr>
            <w:r w:rsidRPr="003D61C6">
              <w:rPr>
                <w:rFonts w:asciiTheme="majorBidi" w:hAnsiTheme="majorBidi" w:cstheme="majorBidi"/>
              </w:rPr>
              <w:t xml:space="preserve">Jika jawaban benar disertai alasan yang tepat sesuai dengan kunci atau yang dimaksud kunci jawaban. </w:t>
            </w:r>
          </w:p>
          <w:p w14:paraId="0C46641C" w14:textId="77777777" w:rsidR="00C41629" w:rsidRPr="00303A7A" w:rsidRDefault="00C41629" w:rsidP="00C41629">
            <w:pPr>
              <w:pStyle w:val="ListParagraph"/>
              <w:numPr>
                <w:ilvl w:val="0"/>
                <w:numId w:val="64"/>
              </w:numPr>
              <w:ind w:left="166" w:hanging="180"/>
              <w:rPr>
                <w:rFonts w:asciiTheme="majorBidi" w:hAnsiTheme="majorBidi" w:cstheme="majorBidi"/>
                <w:b/>
                <w:bCs/>
                <w:sz w:val="24"/>
                <w:szCs w:val="24"/>
              </w:rPr>
            </w:pPr>
            <w:r w:rsidRPr="00303A7A">
              <w:rPr>
                <w:rFonts w:asciiTheme="majorBidi" w:hAnsiTheme="majorBidi" w:cstheme="majorBidi"/>
              </w:rPr>
              <w:t>Jika jawaban dan alasan dapat dikategorikan benar tetapi belum tercantum dalam kunci jawaban</w:t>
            </w:r>
          </w:p>
        </w:tc>
      </w:tr>
      <w:tr w:rsidR="00C41629" w14:paraId="6BC94DC5" w14:textId="77777777" w:rsidTr="003D4904">
        <w:tc>
          <w:tcPr>
            <w:tcW w:w="576" w:type="dxa"/>
          </w:tcPr>
          <w:p w14:paraId="27CA1937"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lastRenderedPageBreak/>
              <w:t>4</w:t>
            </w:r>
          </w:p>
        </w:tc>
        <w:tc>
          <w:tcPr>
            <w:tcW w:w="1309" w:type="dxa"/>
          </w:tcPr>
          <w:p w14:paraId="0F360BA1" w14:textId="77777777" w:rsidR="00C41629" w:rsidRDefault="00C41629" w:rsidP="003D4904">
            <w:pPr>
              <w:rPr>
                <w:rFonts w:asciiTheme="majorBidi" w:hAnsiTheme="majorBidi" w:cstheme="majorBidi"/>
                <w:b/>
                <w:bCs/>
                <w:sz w:val="24"/>
                <w:szCs w:val="24"/>
              </w:rPr>
            </w:pPr>
            <w:r>
              <w:rPr>
                <w:rFonts w:asciiTheme="majorBidi" w:hAnsiTheme="majorBidi" w:cstheme="majorBidi"/>
                <w:b/>
                <w:bCs/>
                <w:sz w:val="24"/>
                <w:szCs w:val="24"/>
              </w:rPr>
              <w:t>4</w:t>
            </w:r>
          </w:p>
        </w:tc>
        <w:tc>
          <w:tcPr>
            <w:tcW w:w="4320" w:type="dxa"/>
          </w:tcPr>
          <w:p w14:paraId="2768DF41" w14:textId="77777777" w:rsidR="00C41629" w:rsidRDefault="00C41629" w:rsidP="003D4904">
            <w:pPr>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banyak budaya Indonesia yang diakui oleh negara Malaysia, salah satunya adalah batik. Lalu apakah benar batik milik Indonesia? Batik merupakan warisan budaya Indonesia yang telah diakui oleh UNESCO pada tanggal 2 oktober 2009. </w:t>
            </w:r>
          </w:p>
          <w:p w14:paraId="7D498A30" w14:textId="77777777" w:rsidR="00C41629" w:rsidRPr="003B42AE" w:rsidRDefault="00C41629" w:rsidP="003D4904">
            <w:pPr>
              <w:jc w:val="both"/>
              <w:rPr>
                <w:rFonts w:asciiTheme="majorBidi" w:hAnsiTheme="majorBidi" w:cstheme="majorBidi"/>
                <w:color w:val="000000"/>
                <w:sz w:val="24"/>
                <w:szCs w:val="24"/>
              </w:rPr>
            </w:pPr>
            <w:r w:rsidRPr="003B42AE">
              <w:rPr>
                <w:rFonts w:asciiTheme="majorBidi" w:hAnsiTheme="majorBidi" w:cstheme="majorBidi"/>
                <w:color w:val="000000"/>
                <w:sz w:val="24"/>
                <w:szCs w:val="24"/>
              </w:rPr>
              <w:t xml:space="preserve">Masih banyak macam budaya Indonesia yang diakui oleh negara Malaysia. Berikut beberapa budaya yang diakui oleh Malaysia: </w:t>
            </w:r>
          </w:p>
          <w:p w14:paraId="094761E1" w14:textId="77777777" w:rsidR="00C41629" w:rsidRPr="003B42AE" w:rsidRDefault="00C41629" w:rsidP="00C41629">
            <w:pPr>
              <w:pStyle w:val="NormalWeb"/>
              <w:numPr>
                <w:ilvl w:val="0"/>
                <w:numId w:val="67"/>
              </w:numPr>
              <w:shd w:val="clear" w:color="auto" w:fill="FFFFFF"/>
              <w:ind w:left="346" w:hanging="270"/>
              <w:jc w:val="both"/>
              <w:rPr>
                <w:rFonts w:asciiTheme="majorBidi" w:hAnsiTheme="majorBidi" w:cstheme="majorBidi"/>
              </w:rPr>
            </w:pPr>
            <w:r w:rsidRPr="003B42AE">
              <w:rPr>
                <w:rFonts w:asciiTheme="majorBidi" w:hAnsiTheme="majorBidi" w:cstheme="majorBidi"/>
              </w:rPr>
              <w:t>Angklung merupakan alat musik tradisional khas Sunda. Namun, Malaysia pernah mengklaim alat musik ini menjadi warisan budaya mereka.Setelah perdebatan panjang antara Indonesia dan Malaysia, akhirnya angklung resmi terdaftar di UNESCO sebagai Warisan Budaya Lisan dan Takbenda Manusia asli Indonesia. Hal tersebut resmi tercatat pada November 2010.</w:t>
            </w:r>
          </w:p>
          <w:p w14:paraId="1282B3C2" w14:textId="77777777" w:rsidR="00C41629" w:rsidRPr="003B42AE" w:rsidRDefault="00C41629" w:rsidP="00C41629">
            <w:pPr>
              <w:pStyle w:val="NormalWeb"/>
              <w:numPr>
                <w:ilvl w:val="0"/>
                <w:numId w:val="67"/>
              </w:numPr>
              <w:shd w:val="clear" w:color="auto" w:fill="FFFFFF"/>
              <w:ind w:left="346" w:hanging="270"/>
              <w:jc w:val="both"/>
              <w:rPr>
                <w:rFonts w:asciiTheme="majorBidi" w:hAnsiTheme="majorBidi" w:cstheme="majorBidi"/>
              </w:rPr>
            </w:pPr>
            <w:r w:rsidRPr="003B42AE">
              <w:rPr>
                <w:rFonts w:asciiTheme="majorBidi" w:hAnsiTheme="majorBidi" w:cstheme="majorBidi"/>
              </w:rPr>
              <w:t xml:space="preserve">Keris merupakan senjata yang kerap digunakan masyarakat di beberapa daerah di Indonesia, seperti Jawa, Sumatera, Bali, Nusa Tenggara Barat, </w:t>
            </w:r>
            <w:r w:rsidRPr="003B42AE">
              <w:rPr>
                <w:rFonts w:asciiTheme="majorBidi" w:hAnsiTheme="majorBidi" w:cstheme="majorBidi"/>
              </w:rPr>
              <w:lastRenderedPageBreak/>
              <w:t>dan lainnya. Namun, Malaysia meyakini keris adalah warisan budaya dari nenek moyang mereka. Hal ini memancing perdebatan antara masyarakat Indonesia dengan Malaysia. Pada 25 November 2005, UNESCO akhirnya mengukuhkan keris sebagai lambang budaya warisan milik Indonesia.</w:t>
            </w:r>
          </w:p>
          <w:p w14:paraId="3B36C3BD" w14:textId="77777777" w:rsidR="00C41629" w:rsidRPr="003B42AE" w:rsidRDefault="00C41629" w:rsidP="00C41629">
            <w:pPr>
              <w:pStyle w:val="NormalWeb"/>
              <w:numPr>
                <w:ilvl w:val="0"/>
                <w:numId w:val="67"/>
              </w:numPr>
              <w:shd w:val="clear" w:color="auto" w:fill="FFFFFF"/>
              <w:ind w:left="346" w:hanging="270"/>
              <w:jc w:val="both"/>
              <w:rPr>
                <w:rFonts w:asciiTheme="majorBidi" w:hAnsiTheme="majorBidi" w:cstheme="majorBidi"/>
              </w:rPr>
            </w:pPr>
            <w:r w:rsidRPr="003B42AE">
              <w:rPr>
                <w:rFonts w:asciiTheme="majorBidi" w:hAnsiTheme="majorBidi" w:cstheme="majorBidi"/>
              </w:rPr>
              <w:t xml:space="preserve">Pada 2007, lagu 'Rasa Sayange' digunakan untuk mempromosikan kepariwisataan Malaysia oleh Departemen Pariwisata Malaysia. Pada 2017, lagu ini kembali digunakan saat Pembukaan SEA Games 2017 di Stadion Nasional Bukit Jalil, Kuala Lumpur, Malaysia. Tak berhenti di situ, baru-baru ini, isu klaim lagu 'Rasa Sayange' juga muncul setelah girl grup K-pop, STAYC, menyanyikan lagu ini saat jumpa fans di Kuala Lumpur, Malaysia. Lagu 'Rasa Sayange' sebenarnya merupakan lagu daerah Indonesia yang diciptakan Paulus Peal yang berasal dari Maluku. Lagu ini direkam di Lokananta, Solo, pada 1962. </w:t>
            </w:r>
          </w:p>
          <w:p w14:paraId="3EFFEE38" w14:textId="77777777" w:rsidR="00C41629" w:rsidRPr="003B42AE" w:rsidRDefault="00C41629" w:rsidP="00C41629">
            <w:pPr>
              <w:pStyle w:val="NormalWeb"/>
              <w:numPr>
                <w:ilvl w:val="0"/>
                <w:numId w:val="67"/>
              </w:numPr>
              <w:shd w:val="clear" w:color="auto" w:fill="FFFFFF"/>
              <w:ind w:left="346" w:hanging="270"/>
              <w:jc w:val="both"/>
              <w:rPr>
                <w:rFonts w:asciiTheme="majorBidi" w:hAnsiTheme="majorBidi" w:cstheme="majorBidi"/>
              </w:rPr>
            </w:pPr>
            <w:r w:rsidRPr="003B42AE">
              <w:rPr>
                <w:rFonts w:asciiTheme="majorBidi" w:hAnsiTheme="majorBidi" w:cstheme="majorBidi"/>
              </w:rPr>
              <w:t>Wayang kulit juga pernah diklaim Malaysia sebagai bagian dari budaya mereka. Hal ini dikarenakan beberapa orang Indonesia yang menetap di sana kerap mengadakan pertunjukan wayang kulit. Namun, pada 7 November 2003, UNESCO akhirnya mengakui wayang kulit sebagai warisan kebudayaan asli Indonesia. Tanggal tersebut juga menjadi perayaan penting Hari Wayang Nasional yang diperingati setiap tahunnya.</w:t>
            </w:r>
          </w:p>
          <w:p w14:paraId="7B62BBE6" w14:textId="77777777" w:rsidR="00C41629" w:rsidRDefault="00C41629" w:rsidP="003D4904">
            <w:pPr>
              <w:pStyle w:val="NormalWeb"/>
              <w:shd w:val="clear" w:color="auto" w:fill="FFFFFF"/>
              <w:jc w:val="both"/>
              <w:rPr>
                <w:rFonts w:ascii="Arial" w:hAnsi="Arial" w:cs="Arial"/>
                <w:color w:val="444444"/>
                <w:sz w:val="23"/>
                <w:szCs w:val="23"/>
              </w:rPr>
            </w:pPr>
          </w:p>
          <w:p w14:paraId="15CF536E" w14:textId="77777777" w:rsidR="00C41629" w:rsidRPr="003B42AE" w:rsidRDefault="00C41629" w:rsidP="003D4904">
            <w:pPr>
              <w:pStyle w:val="NormalWeb"/>
              <w:shd w:val="clear" w:color="auto" w:fill="FFFFFF"/>
              <w:jc w:val="both"/>
              <w:rPr>
                <w:rFonts w:ascii="Arial" w:hAnsi="Arial" w:cs="Arial"/>
                <w:color w:val="444444"/>
                <w:sz w:val="23"/>
                <w:szCs w:val="23"/>
              </w:rPr>
            </w:pPr>
          </w:p>
          <w:p w14:paraId="4DC05397" w14:textId="77777777" w:rsidR="00C41629" w:rsidRPr="003B42AE" w:rsidRDefault="00C41629" w:rsidP="003D4904">
            <w:pPr>
              <w:pStyle w:val="NormalWeb"/>
              <w:shd w:val="clear" w:color="auto" w:fill="FFFFFF"/>
              <w:ind w:left="346"/>
              <w:jc w:val="both"/>
              <w:rPr>
                <w:rFonts w:ascii="Arial" w:hAnsi="Arial" w:cs="Arial"/>
                <w:color w:val="444444"/>
                <w:sz w:val="23"/>
                <w:szCs w:val="23"/>
              </w:rPr>
            </w:pPr>
          </w:p>
          <w:p w14:paraId="66539D46" w14:textId="77777777" w:rsidR="00C41629" w:rsidRPr="003B42AE" w:rsidRDefault="00C41629" w:rsidP="003D4904">
            <w:pPr>
              <w:pStyle w:val="ListParagraph"/>
              <w:ind w:left="346"/>
              <w:jc w:val="both"/>
              <w:rPr>
                <w:rFonts w:asciiTheme="majorBidi" w:hAnsiTheme="majorBidi" w:cstheme="majorBidi"/>
                <w:sz w:val="24"/>
                <w:szCs w:val="24"/>
              </w:rPr>
            </w:pPr>
            <w:r w:rsidRPr="003B42AE">
              <w:rPr>
                <w:rFonts w:ascii="Arial" w:hAnsi="Arial" w:cs="Arial"/>
                <w:color w:val="000000"/>
              </w:rPr>
              <w:br/>
            </w:r>
          </w:p>
        </w:tc>
        <w:tc>
          <w:tcPr>
            <w:tcW w:w="3145" w:type="dxa"/>
          </w:tcPr>
          <w:p w14:paraId="30C562F8"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lastRenderedPageBreak/>
              <w:t>Skor 1</w:t>
            </w:r>
            <w:r w:rsidRPr="003D61C6">
              <w:rPr>
                <w:rFonts w:asciiTheme="majorBidi" w:hAnsiTheme="majorBidi" w:cstheme="majorBidi"/>
              </w:rPr>
              <w:t xml:space="preserve">:  Jika jawaban salah dan alasan salah. </w:t>
            </w:r>
          </w:p>
          <w:p w14:paraId="1F728416" w14:textId="77777777" w:rsidR="00C41629" w:rsidRPr="003D61C6" w:rsidRDefault="00C41629" w:rsidP="003D4904">
            <w:pPr>
              <w:rPr>
                <w:rFonts w:asciiTheme="majorBidi" w:hAnsiTheme="majorBidi" w:cstheme="majorBidi"/>
              </w:rPr>
            </w:pPr>
          </w:p>
          <w:p w14:paraId="0741F81E" w14:textId="77777777" w:rsidR="00C41629" w:rsidRDefault="00C41629" w:rsidP="003D4904">
            <w:pPr>
              <w:rPr>
                <w:rFonts w:asciiTheme="majorBidi" w:hAnsiTheme="majorBidi" w:cstheme="majorBidi"/>
              </w:rPr>
            </w:pPr>
            <w:r w:rsidRPr="003D61C6">
              <w:rPr>
                <w:rFonts w:asciiTheme="majorBidi" w:hAnsiTheme="majorBidi" w:cstheme="majorBidi"/>
                <w:b/>
                <w:bCs/>
              </w:rPr>
              <w:t>Skor 2</w:t>
            </w:r>
            <w:r w:rsidRPr="003D61C6">
              <w:rPr>
                <w:rFonts w:asciiTheme="majorBidi" w:hAnsiTheme="majorBidi" w:cstheme="majorBidi"/>
              </w:rPr>
              <w:t xml:space="preserve">: </w:t>
            </w:r>
          </w:p>
          <w:p w14:paraId="08D84C40"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benar, namun alasan yang diberikan salah atau tidak sesuai dengan kunci atau yang dimaksud kunci jawaban. </w:t>
            </w:r>
          </w:p>
          <w:p w14:paraId="6CF1F350" w14:textId="77777777" w:rsidR="00C41629" w:rsidRPr="003D61C6" w:rsidRDefault="00C41629" w:rsidP="00C41629">
            <w:pPr>
              <w:pStyle w:val="ListParagraph"/>
              <w:numPr>
                <w:ilvl w:val="0"/>
                <w:numId w:val="65"/>
              </w:numPr>
              <w:ind w:left="256" w:hanging="180"/>
              <w:rPr>
                <w:rFonts w:asciiTheme="majorBidi" w:hAnsiTheme="majorBidi" w:cstheme="majorBidi"/>
              </w:rPr>
            </w:pPr>
            <w:r w:rsidRPr="003D61C6">
              <w:rPr>
                <w:rFonts w:asciiTheme="majorBidi" w:hAnsiTheme="majorBidi" w:cstheme="majorBidi"/>
              </w:rPr>
              <w:t xml:space="preserve">Jika jawaban salah, namun alasan yang diberikan benar atau sesuai dengan kunci yang dimaksud kunci jawaban. </w:t>
            </w:r>
          </w:p>
          <w:p w14:paraId="19102985" w14:textId="77777777" w:rsidR="00C41629" w:rsidRPr="003D61C6" w:rsidRDefault="00C41629" w:rsidP="003D4904">
            <w:pPr>
              <w:rPr>
                <w:rFonts w:asciiTheme="majorBidi" w:hAnsiTheme="majorBidi" w:cstheme="majorBidi"/>
              </w:rPr>
            </w:pPr>
          </w:p>
          <w:p w14:paraId="1C1584B2" w14:textId="77777777" w:rsidR="00C41629" w:rsidRPr="003D61C6" w:rsidRDefault="00C41629" w:rsidP="003D4904">
            <w:pPr>
              <w:rPr>
                <w:rFonts w:asciiTheme="majorBidi" w:hAnsiTheme="majorBidi" w:cstheme="majorBidi"/>
              </w:rPr>
            </w:pPr>
            <w:r w:rsidRPr="003D61C6">
              <w:rPr>
                <w:rFonts w:asciiTheme="majorBidi" w:hAnsiTheme="majorBidi" w:cstheme="majorBidi"/>
                <w:b/>
                <w:bCs/>
              </w:rPr>
              <w:t>Skor 3</w:t>
            </w:r>
            <w:r w:rsidRPr="003D61C6">
              <w:rPr>
                <w:rFonts w:asciiTheme="majorBidi" w:hAnsiTheme="majorBidi" w:cstheme="majorBidi"/>
              </w:rPr>
              <w:t xml:space="preserve">: Jika jawaban benar, namun alasan kurang sesuai dengan kunci atau yang dimaksud kunci jawaban. </w:t>
            </w:r>
          </w:p>
          <w:p w14:paraId="00906F0B" w14:textId="77777777" w:rsidR="00C41629" w:rsidRPr="003D61C6" w:rsidRDefault="00C41629" w:rsidP="003D4904">
            <w:pPr>
              <w:rPr>
                <w:rFonts w:asciiTheme="majorBidi" w:hAnsiTheme="majorBidi" w:cstheme="majorBidi"/>
              </w:rPr>
            </w:pPr>
          </w:p>
          <w:p w14:paraId="4000AC53" w14:textId="77777777" w:rsidR="00C41629" w:rsidRDefault="00C41629" w:rsidP="003D4904">
            <w:pPr>
              <w:rPr>
                <w:rFonts w:asciiTheme="majorBidi" w:hAnsiTheme="majorBidi" w:cstheme="majorBidi"/>
              </w:rPr>
            </w:pPr>
            <w:r w:rsidRPr="003D61C6">
              <w:rPr>
                <w:rFonts w:asciiTheme="majorBidi" w:hAnsiTheme="majorBidi" w:cstheme="majorBidi"/>
                <w:b/>
                <w:bCs/>
              </w:rPr>
              <w:t>Skor 4</w:t>
            </w:r>
            <w:r w:rsidRPr="003D61C6">
              <w:rPr>
                <w:rFonts w:asciiTheme="majorBidi" w:hAnsiTheme="majorBidi" w:cstheme="majorBidi"/>
              </w:rPr>
              <w:t xml:space="preserve">: </w:t>
            </w:r>
          </w:p>
          <w:p w14:paraId="74DFAFE3" w14:textId="77777777" w:rsidR="00C41629" w:rsidRPr="003D61C6" w:rsidRDefault="00C41629" w:rsidP="00C41629">
            <w:pPr>
              <w:pStyle w:val="ListParagraph"/>
              <w:numPr>
                <w:ilvl w:val="0"/>
                <w:numId w:val="64"/>
              </w:numPr>
              <w:ind w:left="166" w:hanging="166"/>
              <w:rPr>
                <w:rFonts w:asciiTheme="majorBidi" w:hAnsiTheme="majorBidi" w:cstheme="majorBidi"/>
              </w:rPr>
            </w:pPr>
            <w:r w:rsidRPr="003D61C6">
              <w:rPr>
                <w:rFonts w:asciiTheme="majorBidi" w:hAnsiTheme="majorBidi" w:cstheme="majorBidi"/>
              </w:rPr>
              <w:t xml:space="preserve">Jika jawaban benar disertai alasan yang tepat sesuai dengan kunci atau yang dimaksud kunci jawaban. </w:t>
            </w:r>
          </w:p>
          <w:p w14:paraId="446B848F" w14:textId="77777777" w:rsidR="00C41629" w:rsidRDefault="00C41629" w:rsidP="003D4904">
            <w:pPr>
              <w:rPr>
                <w:rFonts w:asciiTheme="majorBidi" w:hAnsiTheme="majorBidi" w:cstheme="majorBidi"/>
                <w:b/>
                <w:bCs/>
                <w:sz w:val="24"/>
                <w:szCs w:val="24"/>
              </w:rPr>
            </w:pPr>
            <w:r w:rsidRPr="00303A7A">
              <w:rPr>
                <w:rFonts w:asciiTheme="majorBidi" w:hAnsiTheme="majorBidi" w:cstheme="majorBidi"/>
              </w:rPr>
              <w:t>Jika jawaban dan alasan dapat dikategorikan benar tetapi belum tercantum dalam kunci jawaban</w:t>
            </w:r>
          </w:p>
        </w:tc>
      </w:tr>
    </w:tbl>
    <w:p w14:paraId="24B96705" w14:textId="77777777" w:rsidR="00C41629" w:rsidRPr="005A1D54" w:rsidRDefault="00C41629" w:rsidP="00C41629">
      <w:pPr>
        <w:rPr>
          <w:rFonts w:asciiTheme="majorBidi" w:hAnsiTheme="majorBidi" w:cstheme="majorBidi"/>
          <w:b/>
          <w:bCs/>
          <w:sz w:val="24"/>
          <w:szCs w:val="24"/>
        </w:rPr>
      </w:pPr>
    </w:p>
    <w:p w14:paraId="77B1E662" w14:textId="77777777" w:rsidR="00C41629" w:rsidRDefault="00C41629" w:rsidP="00C41629">
      <w:pPr>
        <w:rPr>
          <w:rFonts w:asciiTheme="majorBidi" w:hAnsiTheme="majorBidi" w:cstheme="majorBidi"/>
          <w:b/>
          <w:bCs/>
          <w:sz w:val="24"/>
          <w:szCs w:val="24"/>
        </w:rPr>
      </w:pPr>
    </w:p>
    <w:p w14:paraId="7EE026F2" w14:textId="77777777" w:rsidR="00C41629" w:rsidRDefault="00C41629" w:rsidP="00C41629">
      <w:pPr>
        <w:jc w:val="center"/>
        <w:rPr>
          <w:rFonts w:ascii="Times New Roman" w:hAnsi="Times New Roman" w:cs="Times New Roman"/>
          <w:b/>
          <w:bCs/>
          <w:sz w:val="24"/>
          <w:szCs w:val="24"/>
        </w:rPr>
      </w:pPr>
    </w:p>
    <w:p w14:paraId="78432119" w14:textId="77777777" w:rsidR="00C41629" w:rsidRDefault="00C41629" w:rsidP="00C41629">
      <w:pPr>
        <w:jc w:val="center"/>
        <w:rPr>
          <w:rFonts w:ascii="Times New Roman" w:hAnsi="Times New Roman" w:cs="Times New Roman"/>
          <w:b/>
          <w:bCs/>
          <w:sz w:val="24"/>
          <w:szCs w:val="24"/>
        </w:rPr>
      </w:pPr>
    </w:p>
    <w:p w14:paraId="4259C0C8" w14:textId="77777777" w:rsidR="00C41629" w:rsidRDefault="00C41629" w:rsidP="00C41629">
      <w:pPr>
        <w:jc w:val="center"/>
        <w:rPr>
          <w:rFonts w:ascii="Times New Roman" w:hAnsi="Times New Roman" w:cs="Times New Roman"/>
          <w:b/>
          <w:bCs/>
          <w:sz w:val="24"/>
          <w:szCs w:val="24"/>
        </w:rPr>
      </w:pPr>
    </w:p>
    <w:p w14:paraId="08458683" w14:textId="77777777" w:rsidR="00C41629" w:rsidRDefault="00C41629" w:rsidP="00C41629">
      <w:pPr>
        <w:jc w:val="center"/>
        <w:rPr>
          <w:rFonts w:ascii="Times New Roman" w:hAnsi="Times New Roman" w:cs="Times New Roman"/>
          <w:b/>
          <w:bCs/>
          <w:sz w:val="24"/>
          <w:szCs w:val="24"/>
        </w:rPr>
      </w:pPr>
    </w:p>
    <w:p w14:paraId="6E45F880" w14:textId="77777777" w:rsidR="00C41629" w:rsidRDefault="00C41629" w:rsidP="00C41629">
      <w:pPr>
        <w:jc w:val="center"/>
        <w:rPr>
          <w:rFonts w:ascii="Times New Roman" w:hAnsi="Times New Roman" w:cs="Times New Roman"/>
          <w:b/>
          <w:bCs/>
          <w:sz w:val="24"/>
          <w:szCs w:val="24"/>
        </w:rPr>
      </w:pPr>
    </w:p>
    <w:p w14:paraId="0D5B2716" w14:textId="77777777" w:rsidR="00C41629" w:rsidRDefault="00C41629" w:rsidP="00C41629">
      <w:pPr>
        <w:jc w:val="center"/>
        <w:rPr>
          <w:rFonts w:ascii="Times New Roman" w:hAnsi="Times New Roman" w:cs="Times New Roman"/>
          <w:b/>
          <w:bCs/>
          <w:sz w:val="24"/>
          <w:szCs w:val="24"/>
        </w:rPr>
      </w:pPr>
    </w:p>
    <w:p w14:paraId="7CF72FB6" w14:textId="77777777" w:rsidR="00C41629" w:rsidRDefault="00C41629" w:rsidP="00C41629">
      <w:pPr>
        <w:jc w:val="center"/>
        <w:rPr>
          <w:rFonts w:ascii="Times New Roman" w:hAnsi="Times New Roman" w:cs="Times New Roman"/>
          <w:b/>
          <w:bCs/>
          <w:sz w:val="24"/>
          <w:szCs w:val="24"/>
        </w:rPr>
      </w:pPr>
    </w:p>
    <w:p w14:paraId="31EE4637" w14:textId="77777777" w:rsidR="00C41629" w:rsidRDefault="00C41629" w:rsidP="00C41629">
      <w:pPr>
        <w:jc w:val="center"/>
        <w:rPr>
          <w:rFonts w:ascii="Times New Roman" w:hAnsi="Times New Roman" w:cs="Times New Roman"/>
          <w:b/>
          <w:bCs/>
          <w:sz w:val="24"/>
          <w:szCs w:val="24"/>
        </w:rPr>
      </w:pPr>
    </w:p>
    <w:p w14:paraId="1D087171" w14:textId="77777777" w:rsidR="00C41629" w:rsidRDefault="00C41629" w:rsidP="00C41629">
      <w:pPr>
        <w:jc w:val="center"/>
        <w:rPr>
          <w:rFonts w:ascii="Times New Roman" w:hAnsi="Times New Roman" w:cs="Times New Roman"/>
          <w:b/>
          <w:bCs/>
          <w:sz w:val="24"/>
          <w:szCs w:val="24"/>
        </w:rPr>
      </w:pPr>
    </w:p>
    <w:p w14:paraId="67F4BE23" w14:textId="77777777" w:rsidR="00C41629" w:rsidRDefault="00C41629" w:rsidP="00C41629">
      <w:pPr>
        <w:jc w:val="center"/>
        <w:rPr>
          <w:rFonts w:ascii="Times New Roman" w:hAnsi="Times New Roman" w:cs="Times New Roman"/>
          <w:b/>
          <w:bCs/>
          <w:sz w:val="24"/>
          <w:szCs w:val="24"/>
        </w:rPr>
      </w:pPr>
    </w:p>
    <w:p w14:paraId="332F267F" w14:textId="77777777" w:rsidR="00C41629" w:rsidRDefault="00C41629" w:rsidP="00C41629">
      <w:pPr>
        <w:jc w:val="center"/>
        <w:rPr>
          <w:rFonts w:ascii="Times New Roman" w:hAnsi="Times New Roman" w:cs="Times New Roman"/>
          <w:b/>
          <w:bCs/>
          <w:sz w:val="24"/>
          <w:szCs w:val="24"/>
        </w:rPr>
      </w:pPr>
    </w:p>
    <w:p w14:paraId="32E4B18D" w14:textId="77777777" w:rsidR="00C41629" w:rsidRDefault="00C41629" w:rsidP="00C41629">
      <w:pPr>
        <w:jc w:val="center"/>
        <w:rPr>
          <w:rFonts w:ascii="Times New Roman" w:hAnsi="Times New Roman" w:cs="Times New Roman"/>
          <w:b/>
          <w:bCs/>
          <w:sz w:val="24"/>
          <w:szCs w:val="24"/>
        </w:rPr>
      </w:pPr>
    </w:p>
    <w:p w14:paraId="0A7C38C8"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SOAL INSTRUMEN PENELITIAN</w:t>
      </w:r>
    </w:p>
    <w:p w14:paraId="5A9AF9DE" w14:textId="77777777" w:rsidR="00C41629" w:rsidRDefault="00C41629" w:rsidP="00C41629">
      <w:pPr>
        <w:jc w:val="center"/>
        <w:rPr>
          <w:rFonts w:asciiTheme="majorBidi" w:hAnsiTheme="majorBidi" w:cstheme="majorBidi"/>
          <w:b/>
          <w:bCs/>
          <w:sz w:val="24"/>
          <w:szCs w:val="24"/>
        </w:rPr>
      </w:pPr>
      <w:r>
        <w:rPr>
          <w:rFonts w:asciiTheme="majorBidi" w:hAnsiTheme="majorBidi" w:cstheme="majorBidi"/>
          <w:b/>
          <w:bCs/>
          <w:sz w:val="24"/>
          <w:szCs w:val="24"/>
        </w:rPr>
        <w:t>PRETEST</w:t>
      </w:r>
    </w:p>
    <w:p w14:paraId="06708FBF" w14:textId="77777777" w:rsidR="00C41629" w:rsidRPr="00E90A4F" w:rsidRDefault="00C41629" w:rsidP="00C41629">
      <w:pPr>
        <w:jc w:val="center"/>
        <w:rPr>
          <w:rFonts w:asciiTheme="majorBidi" w:hAnsiTheme="majorBidi" w:cstheme="majorBidi"/>
          <w:b/>
          <w:bCs/>
          <w:sz w:val="24"/>
          <w:szCs w:val="24"/>
        </w:rPr>
      </w:pPr>
    </w:p>
    <w:p w14:paraId="27473A8D" w14:textId="77777777" w:rsidR="00C41629" w:rsidRPr="00E90A4F" w:rsidRDefault="00C41629" w:rsidP="00C41629">
      <w:pPr>
        <w:pStyle w:val="NormalWeb"/>
        <w:numPr>
          <w:ilvl w:val="0"/>
          <w:numId w:val="70"/>
        </w:numPr>
        <w:shd w:val="clear" w:color="auto" w:fill="FFFFFF"/>
        <w:spacing w:before="0" w:beforeAutospacing="0" w:after="300" w:afterAutospacing="0"/>
        <w:jc w:val="both"/>
        <w:rPr>
          <w:rFonts w:asciiTheme="majorBidi" w:hAnsiTheme="majorBidi" w:cstheme="majorBidi"/>
        </w:rPr>
      </w:pPr>
      <w:r>
        <w:rPr>
          <w:noProof/>
        </w:rPr>
        <w:drawing>
          <wp:anchor distT="0" distB="0" distL="114300" distR="114300" simplePos="0" relativeHeight="251652608" behindDoc="1" locked="0" layoutInCell="1" allowOverlap="1" wp14:anchorId="63C825BC" wp14:editId="749B3F3A">
            <wp:simplePos x="0" y="0"/>
            <wp:positionH relativeFrom="column">
              <wp:posOffset>600075</wp:posOffset>
            </wp:positionH>
            <wp:positionV relativeFrom="page">
              <wp:posOffset>2066925</wp:posOffset>
            </wp:positionV>
            <wp:extent cx="1562100" cy="1643380"/>
            <wp:effectExtent l="0" t="0" r="0" b="0"/>
            <wp:wrapTight wrapText="bothSides">
              <wp:wrapPolygon edited="0">
                <wp:start x="0" y="0"/>
                <wp:lineTo x="0" y="21283"/>
                <wp:lineTo x="21337" y="21283"/>
                <wp:lineTo x="21337" y="0"/>
                <wp:lineTo x="0" y="0"/>
              </wp:wrapPolygon>
            </wp:wrapTight>
            <wp:docPr id="2024267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12668" name="Picture 1922612668"/>
                    <pic:cNvPicPr/>
                  </pic:nvPicPr>
                  <pic:blipFill rotWithShape="1">
                    <a:blip r:embed="rId13" cstate="print">
                      <a:extLst>
                        <a:ext uri="{28A0092B-C50C-407E-A947-70E740481C1C}">
                          <a14:useLocalDpi xmlns:a14="http://schemas.microsoft.com/office/drawing/2010/main" val="0"/>
                        </a:ext>
                      </a:extLst>
                    </a:blip>
                    <a:srcRect t="14121" b="38657"/>
                    <a:stretch/>
                  </pic:blipFill>
                  <pic:spPr bwMode="auto">
                    <a:xfrm>
                      <a:off x="0" y="0"/>
                      <a:ext cx="1562100" cy="1643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rPr>
        <w:t xml:space="preserve">batik merupakan salah satu warisan budaya Indonesia yang pernah diklaim oleh negara lain  salah satunya negara china. Pada tahun 2020, </w:t>
      </w:r>
      <w:r w:rsidRPr="00E90A4F">
        <w:rPr>
          <w:rFonts w:asciiTheme="majorBidi" w:hAnsiTheme="majorBidi" w:cstheme="majorBidi"/>
          <w:color w:val="000000"/>
        </w:rPr>
        <w:t>media asal China, </w:t>
      </w:r>
      <w:r w:rsidRPr="00E90A4F">
        <w:rPr>
          <w:rStyle w:val="Emphasis"/>
          <w:rFonts w:asciiTheme="majorBidi" w:hAnsiTheme="majorBidi" w:cstheme="majorBidi"/>
          <w:color w:val="000000"/>
        </w:rPr>
        <w:t>Xinhua News</w:t>
      </w:r>
      <w:r w:rsidRPr="00E90A4F">
        <w:rPr>
          <w:rFonts w:asciiTheme="majorBidi" w:hAnsiTheme="majorBidi" w:cstheme="majorBidi"/>
          <w:color w:val="000000"/>
        </w:rPr>
        <w:t> menyebut bahwa batik adalah kerajinan tradisional yang umum di kalangan kelompok etnis di China dan sudah ada di negara itu sejak lama.</w:t>
      </w:r>
    </w:p>
    <w:p w14:paraId="729DF47C" w14:textId="77777777" w:rsidR="00C41629" w:rsidRDefault="00C41629" w:rsidP="00C41629">
      <w:pPr>
        <w:pStyle w:val="NormalWeb"/>
        <w:shd w:val="clear" w:color="auto" w:fill="FFFFFF"/>
        <w:spacing w:before="0" w:beforeAutospacing="0" w:after="300" w:afterAutospacing="0"/>
        <w:ind w:left="810" w:firstLine="270"/>
        <w:jc w:val="both"/>
        <w:rPr>
          <w:rFonts w:asciiTheme="majorBidi" w:hAnsiTheme="majorBidi" w:cstheme="majorBidi"/>
          <w:color w:val="000000"/>
        </w:rPr>
      </w:pPr>
      <w:r w:rsidRPr="00E90A4F">
        <w:rPr>
          <w:rFonts w:asciiTheme="majorBidi" w:hAnsiTheme="majorBidi" w:cstheme="majorBidi"/>
          <w:color w:val="000000"/>
        </w:rPr>
        <w:t xml:space="preserve">"Batik adalah kerajinan tradisional yang umum di kalangan kelompok etnis di China. Menggunakan </w:t>
      </w:r>
      <w:r>
        <w:rPr>
          <w:rFonts w:asciiTheme="majorBidi" w:hAnsiTheme="majorBidi" w:cstheme="majorBidi"/>
          <w:color w:val="000000"/>
        </w:rPr>
        <w:t xml:space="preserve">     </w:t>
      </w:r>
      <w:r w:rsidRPr="00E90A4F">
        <w:rPr>
          <w:rFonts w:asciiTheme="majorBidi" w:hAnsiTheme="majorBidi" w:cstheme="majorBidi"/>
          <w:color w:val="000000"/>
        </w:rPr>
        <w:t>lilin leleh dan alat seperti spatula, orang mewarnai kain dan memanaskannya untuk menghilangkan lilin. Lihatlah bagaimana kerajinan kuno</w:t>
      </w:r>
      <w:r>
        <w:rPr>
          <w:rFonts w:asciiTheme="majorBidi" w:hAnsiTheme="majorBidi" w:cstheme="majorBidi"/>
          <w:color w:val="000000"/>
        </w:rPr>
        <w:t xml:space="preserve"> </w:t>
      </w:r>
      <w:r w:rsidRPr="00E90A4F">
        <w:rPr>
          <w:rFonts w:asciiTheme="majorBidi" w:hAnsiTheme="majorBidi" w:cstheme="majorBidi"/>
          <w:color w:val="000000"/>
        </w:rPr>
        <w:t>berkembang di zaman modern. #AmazingChina," tulis Xinhua News lewat akun Twitternya @XHNews.</w:t>
      </w:r>
      <w:r>
        <w:rPr>
          <w:rFonts w:asciiTheme="majorBidi" w:hAnsiTheme="majorBidi" w:cstheme="majorBidi"/>
          <w:color w:val="000000"/>
        </w:rPr>
        <w:t xml:space="preserve"> </w:t>
      </w:r>
      <w:r w:rsidRPr="00E90A4F">
        <w:rPr>
          <w:rFonts w:asciiTheme="majorBidi" w:hAnsiTheme="majorBidi" w:cstheme="majorBidi"/>
          <w:color w:val="000000"/>
        </w:rPr>
        <w:t>Dalam postingan itu juga disertai video proses pembuatan batik yang berdurasi 49 detik. Dijelaskan jika batik merupakan kerajinan tradisional China yang biasanya digunakan oleh kelompok etnis minoritas di Guizhou dan Yunan.</w:t>
      </w:r>
      <w:r>
        <w:rPr>
          <w:rFonts w:asciiTheme="majorBidi" w:hAnsiTheme="majorBidi" w:cstheme="majorBidi"/>
          <w:color w:val="000000"/>
        </w:rPr>
        <w:t xml:space="preserve"> </w:t>
      </w:r>
      <w:r w:rsidRPr="00E90A4F">
        <w:rPr>
          <w:rFonts w:asciiTheme="majorBidi" w:hAnsiTheme="majorBidi" w:cstheme="majorBidi"/>
          <w:color w:val="000000"/>
        </w:rPr>
        <w:t>Sontak postingan tersebut menuai kontroversi dan langsung menuai tanggapan dari warganet Indonesia yang tidak terima dengan klaim sepihak China. Setelah banyak diprotes menggunakan kata 'batik', media tersebut meralat klaim mereka keesokan harinya.</w:t>
      </w:r>
    </w:p>
    <w:p w14:paraId="30B91AE8" w14:textId="77777777" w:rsidR="00C41629" w:rsidRDefault="00C41629" w:rsidP="00C41629">
      <w:pPr>
        <w:pStyle w:val="NormalWeb"/>
        <w:shd w:val="clear" w:color="auto" w:fill="FFFFFF"/>
        <w:spacing w:before="0" w:beforeAutospacing="0" w:after="300" w:afterAutospacing="0"/>
        <w:ind w:left="720"/>
        <w:jc w:val="both"/>
        <w:rPr>
          <w:rFonts w:asciiTheme="majorBidi" w:hAnsiTheme="majorBidi" w:cstheme="majorBidi"/>
          <w:b/>
          <w:bCs/>
          <w:color w:val="000000"/>
        </w:rPr>
      </w:pPr>
      <w:r>
        <w:rPr>
          <w:rFonts w:asciiTheme="majorBidi" w:hAnsiTheme="majorBidi" w:cstheme="majorBidi"/>
          <w:b/>
          <w:bCs/>
          <w:color w:val="000000"/>
        </w:rPr>
        <w:t xml:space="preserve">Apa yang menjadi topik permasalahan di atas? Lalu jelaskan tentang budaya   batik warisan negara mana? </w:t>
      </w:r>
    </w:p>
    <w:p w14:paraId="4849F273" w14:textId="77777777" w:rsidR="00C41629" w:rsidRDefault="00C41629" w:rsidP="00C41629">
      <w:pPr>
        <w:pStyle w:val="NormalWeb"/>
        <w:numPr>
          <w:ilvl w:val="0"/>
          <w:numId w:val="70"/>
        </w:numPr>
        <w:shd w:val="clear" w:color="auto" w:fill="FFFFFF"/>
        <w:spacing w:before="0" w:beforeAutospacing="0" w:after="300" w:afterAutospacing="0"/>
        <w:jc w:val="both"/>
        <w:rPr>
          <w:rFonts w:asciiTheme="majorBidi" w:hAnsiTheme="majorBidi" w:cstheme="majorBidi"/>
          <w:b/>
          <w:bCs/>
          <w:color w:val="000000"/>
        </w:rPr>
      </w:pPr>
      <w:r>
        <w:rPr>
          <w:rFonts w:asciiTheme="majorBidi" w:hAnsiTheme="majorBidi" w:cstheme="majorBidi"/>
          <w:color w:val="000000"/>
        </w:rPr>
        <w:t xml:space="preserve">Batik merupakan salah satu warisan budaya Indonesia yang memiliki ciri khas tersendiri sehingga terlihat lebih menarik dan diminati banyak orang, hal ini membuat batik banyak diakui oleh negara lain, mulai dari negara Malaysia hingga negara China. pada tahun 2008 batik mulai diklaim oleh Malaysia, tahun 2020 batik diklaim sebagai kerajinan tradisional yang umum dikalangan kelompok etnis china. Dan terakhir pada tahun 2021 batik diklaim oleh Miss </w:t>
      </w:r>
      <w:r>
        <w:rPr>
          <w:rFonts w:asciiTheme="majorBidi" w:hAnsiTheme="majorBidi" w:cstheme="majorBidi"/>
          <w:color w:val="000000"/>
        </w:rPr>
        <w:lastRenderedPageBreak/>
        <w:t xml:space="preserve">World Malaysia sebagai salah satu budayanya dan akan dikenakan pada malam final miss world 2021. </w:t>
      </w:r>
      <w:r w:rsidRPr="004D4FF3">
        <w:rPr>
          <w:rFonts w:asciiTheme="majorBidi" w:hAnsiTheme="majorBidi" w:cstheme="majorBidi"/>
          <w:b/>
          <w:bCs/>
          <w:color w:val="000000"/>
        </w:rPr>
        <w:t>Jika diasumsikan seperti hal diatas, apakah kalian setuju jika batik diakui sebagai budaya negara lain? Berikan alasannya!</w:t>
      </w:r>
    </w:p>
    <w:p w14:paraId="57E6FA25" w14:textId="77777777" w:rsidR="00C41629" w:rsidRDefault="00C41629" w:rsidP="00C41629">
      <w:pPr>
        <w:pStyle w:val="NormalWeb"/>
        <w:numPr>
          <w:ilvl w:val="0"/>
          <w:numId w:val="70"/>
        </w:numPr>
        <w:shd w:val="clear" w:color="auto" w:fill="FFFFFF"/>
        <w:spacing w:before="0" w:beforeAutospacing="0" w:after="300" w:afterAutospacing="0"/>
        <w:jc w:val="both"/>
        <w:rPr>
          <w:rFonts w:asciiTheme="majorBidi" w:hAnsiTheme="majorBidi" w:cstheme="majorBidi"/>
          <w:color w:val="000000"/>
        </w:rPr>
      </w:pPr>
      <w:r>
        <w:rPr>
          <w:rFonts w:asciiTheme="majorBidi" w:hAnsiTheme="majorBidi" w:cstheme="majorBidi"/>
          <w:color w:val="000000"/>
        </w:rPr>
        <w:t xml:space="preserve">Indonesia memiliki ragam macam budaya dengan ciri khasnya masing-masing, seperti reog ponorogo, tari kecak, keris, dan masih banyak lagi. Tetapi tak sedikit budaya Indonesia yang pernah diakui oleh negara lain, selain batik yang pernah diklaim oleh Malaysia. Ternyata Malaysia juga pernah mengeklaim beberapa budaya Indonesia menjadi budaya nya. Contohnya seperti: angklung, reog ponorogo, wayang kulit, keris kuda lumping, lagu rasa sayange dan bahkan Malaysia menjiplak lagu hallo-hallo bandung menjadi lagu hello kuala lumpur.  </w:t>
      </w:r>
      <w:hyperlink r:id="rId15" w:history="1">
        <w:r w:rsidRPr="005960FA">
          <w:rPr>
            <w:rStyle w:val="Hyperlink"/>
            <w:rFonts w:asciiTheme="majorBidi" w:hAnsiTheme="majorBidi" w:cstheme="majorBidi"/>
          </w:rPr>
          <w:t>https://www.liputan6.com/regional/read/5202988/ramai-klaim-lagu-rasa-sayange-ini-9-budaya-indonesia-yang-pernah-diklaim-malaysia?page=2</w:t>
        </w:r>
      </w:hyperlink>
    </w:p>
    <w:p w14:paraId="53174B83" w14:textId="77777777" w:rsidR="00C41629" w:rsidRDefault="00C41629" w:rsidP="00C41629">
      <w:pPr>
        <w:pStyle w:val="NormalWeb"/>
        <w:shd w:val="clear" w:color="auto" w:fill="FFFFFF"/>
        <w:spacing w:before="0" w:beforeAutospacing="0" w:after="300" w:afterAutospacing="0"/>
        <w:jc w:val="both"/>
        <w:rPr>
          <w:rFonts w:asciiTheme="majorBidi" w:hAnsiTheme="majorBidi" w:cstheme="majorBidi"/>
          <w:b/>
          <w:bCs/>
          <w:color w:val="000000"/>
        </w:rPr>
      </w:pPr>
      <w:r>
        <w:rPr>
          <w:rFonts w:asciiTheme="majorBidi" w:hAnsiTheme="majorBidi" w:cstheme="majorBidi"/>
          <w:color w:val="000000"/>
        </w:rPr>
        <w:t xml:space="preserve">      </w:t>
      </w:r>
      <w:r>
        <w:rPr>
          <w:rFonts w:asciiTheme="majorBidi" w:hAnsiTheme="majorBidi" w:cstheme="majorBidi"/>
          <w:b/>
          <w:bCs/>
          <w:color w:val="000000"/>
        </w:rPr>
        <w:t xml:space="preserve">Menurut berita diatas, apa pendapat kalian mengenai hal tersebut? </w:t>
      </w:r>
    </w:p>
    <w:p w14:paraId="3FB8B3E9" w14:textId="77777777" w:rsidR="00C41629" w:rsidRDefault="00C41629" w:rsidP="00C41629">
      <w:pPr>
        <w:pStyle w:val="NormalWeb"/>
        <w:numPr>
          <w:ilvl w:val="0"/>
          <w:numId w:val="70"/>
        </w:numPr>
        <w:shd w:val="clear" w:color="auto" w:fill="FFFFFF"/>
        <w:spacing w:before="0" w:beforeAutospacing="0" w:after="300" w:afterAutospacing="0"/>
        <w:jc w:val="both"/>
        <w:rPr>
          <w:rFonts w:asciiTheme="majorBidi" w:hAnsiTheme="majorBidi" w:cstheme="majorBidi"/>
          <w:color w:val="000000"/>
        </w:rPr>
      </w:pPr>
      <w:r>
        <w:rPr>
          <w:rFonts w:asciiTheme="majorBidi" w:hAnsiTheme="majorBidi" w:cstheme="majorBidi"/>
          <w:color w:val="000000"/>
        </w:rPr>
        <w:t xml:space="preserve">Dari cuplikan berita diatas, dapat disimpulkan bahwasanya banyak budaya Indonesia yang diakui oleh negara Malaysia. Setelah kalian memberikan pendapat mengenai berita diatas. </w:t>
      </w:r>
    </w:p>
    <w:p w14:paraId="2BDACAE3" w14:textId="77777777" w:rsidR="00C41629" w:rsidRPr="00645F86" w:rsidRDefault="00C41629" w:rsidP="00C41629">
      <w:pPr>
        <w:pStyle w:val="NormalWeb"/>
        <w:shd w:val="clear" w:color="auto" w:fill="FFFFFF"/>
        <w:spacing w:before="0" w:beforeAutospacing="0" w:after="300" w:afterAutospacing="0"/>
        <w:ind w:left="720"/>
        <w:jc w:val="both"/>
        <w:rPr>
          <w:rFonts w:asciiTheme="majorBidi" w:hAnsiTheme="majorBidi" w:cstheme="majorBidi"/>
          <w:b/>
          <w:bCs/>
          <w:color w:val="000000"/>
        </w:rPr>
      </w:pPr>
      <w:r>
        <w:rPr>
          <w:rFonts w:asciiTheme="majorBidi" w:hAnsiTheme="majorBidi" w:cstheme="majorBidi"/>
          <w:b/>
          <w:bCs/>
          <w:color w:val="000000"/>
        </w:rPr>
        <w:t xml:space="preserve">Lakukan penelitian bahwasanya benar atau tidak bahwa budaya yang diakui oleh negara Malaysia tersebut memang budaya asli Indonesia? </w:t>
      </w:r>
    </w:p>
    <w:p w14:paraId="03A626C2" w14:textId="77777777" w:rsidR="00C41629" w:rsidRDefault="00C41629" w:rsidP="00C41629">
      <w:pPr>
        <w:rPr>
          <w:rFonts w:ascii="Times New Roman" w:hAnsi="Times New Roman" w:cs="Times New Roman"/>
          <w:b/>
          <w:bCs/>
          <w:sz w:val="24"/>
          <w:szCs w:val="24"/>
        </w:rPr>
      </w:pPr>
    </w:p>
    <w:p w14:paraId="18298E1C" w14:textId="77777777" w:rsidR="00C41629" w:rsidRDefault="00C41629" w:rsidP="00C41629">
      <w:pPr>
        <w:jc w:val="center"/>
        <w:rPr>
          <w:rFonts w:ascii="Times New Roman" w:hAnsi="Times New Roman" w:cs="Times New Roman"/>
          <w:b/>
          <w:bCs/>
          <w:sz w:val="24"/>
          <w:szCs w:val="24"/>
        </w:rPr>
      </w:pPr>
    </w:p>
    <w:p w14:paraId="0D3D9367" w14:textId="77777777" w:rsidR="00C41629" w:rsidRDefault="00C41629" w:rsidP="00C41629">
      <w:pPr>
        <w:jc w:val="center"/>
        <w:rPr>
          <w:rFonts w:ascii="Times New Roman" w:hAnsi="Times New Roman" w:cs="Times New Roman"/>
          <w:b/>
          <w:bCs/>
          <w:sz w:val="24"/>
          <w:szCs w:val="24"/>
        </w:rPr>
      </w:pPr>
    </w:p>
    <w:p w14:paraId="0E4C97FC" w14:textId="77777777" w:rsidR="00C41629" w:rsidRDefault="00C41629" w:rsidP="00C41629">
      <w:pPr>
        <w:jc w:val="center"/>
        <w:rPr>
          <w:rFonts w:ascii="Times New Roman" w:hAnsi="Times New Roman" w:cs="Times New Roman"/>
          <w:b/>
          <w:bCs/>
          <w:sz w:val="24"/>
          <w:szCs w:val="24"/>
        </w:rPr>
      </w:pPr>
    </w:p>
    <w:p w14:paraId="2B6F4F8D" w14:textId="77777777" w:rsidR="00C41629" w:rsidRDefault="00C41629" w:rsidP="00C41629">
      <w:pPr>
        <w:jc w:val="center"/>
        <w:rPr>
          <w:rFonts w:ascii="Times New Roman" w:hAnsi="Times New Roman" w:cs="Times New Roman"/>
          <w:b/>
          <w:bCs/>
          <w:sz w:val="24"/>
          <w:szCs w:val="24"/>
        </w:rPr>
      </w:pPr>
    </w:p>
    <w:p w14:paraId="684BA61E" w14:textId="77777777" w:rsidR="00C41629" w:rsidRDefault="00C41629" w:rsidP="00C41629">
      <w:pPr>
        <w:jc w:val="center"/>
        <w:rPr>
          <w:rFonts w:ascii="Times New Roman" w:hAnsi="Times New Roman" w:cs="Times New Roman"/>
          <w:b/>
          <w:bCs/>
          <w:sz w:val="24"/>
          <w:szCs w:val="24"/>
        </w:rPr>
      </w:pPr>
    </w:p>
    <w:p w14:paraId="3930BB32" w14:textId="77777777" w:rsidR="00C41629" w:rsidRDefault="00C41629" w:rsidP="00C41629">
      <w:pPr>
        <w:jc w:val="center"/>
        <w:rPr>
          <w:rFonts w:ascii="Times New Roman" w:hAnsi="Times New Roman" w:cs="Times New Roman"/>
          <w:b/>
          <w:bCs/>
          <w:sz w:val="24"/>
          <w:szCs w:val="24"/>
        </w:rPr>
      </w:pPr>
    </w:p>
    <w:p w14:paraId="1D8A2F07" w14:textId="77777777" w:rsidR="00C41629" w:rsidRDefault="00C41629" w:rsidP="00C41629">
      <w:pPr>
        <w:jc w:val="center"/>
        <w:rPr>
          <w:rFonts w:ascii="Times New Roman" w:hAnsi="Times New Roman" w:cs="Times New Roman"/>
          <w:b/>
          <w:bCs/>
          <w:sz w:val="24"/>
          <w:szCs w:val="24"/>
        </w:rPr>
      </w:pPr>
    </w:p>
    <w:p w14:paraId="41A6BB1E" w14:textId="77777777" w:rsidR="00B45D64" w:rsidRDefault="00B45D64" w:rsidP="00C41629">
      <w:pPr>
        <w:pStyle w:val="NormalWeb"/>
        <w:spacing w:before="240" w:after="240" w:line="360" w:lineRule="atLeast"/>
        <w:ind w:left="360"/>
        <w:rPr>
          <w:rFonts w:asciiTheme="majorBidi" w:hAnsiTheme="majorBidi" w:cstheme="majorBidi"/>
          <w:b/>
          <w:bCs/>
          <w:spacing w:val="-3"/>
        </w:rPr>
      </w:pPr>
    </w:p>
    <w:p w14:paraId="6320D35C" w14:textId="77777777" w:rsidR="00C41629" w:rsidRDefault="00C41629" w:rsidP="00C41629">
      <w:pPr>
        <w:pStyle w:val="NormalWeb"/>
        <w:spacing w:before="240" w:after="240" w:line="360" w:lineRule="atLeast"/>
        <w:ind w:left="360"/>
        <w:rPr>
          <w:rFonts w:asciiTheme="majorBidi" w:hAnsiTheme="majorBidi" w:cstheme="majorBidi"/>
          <w:b/>
          <w:bCs/>
          <w:spacing w:val="-3"/>
        </w:rPr>
      </w:pPr>
    </w:p>
    <w:p w14:paraId="677127C4" w14:textId="77777777" w:rsidR="00C41629" w:rsidRDefault="00C41629" w:rsidP="00C41629">
      <w:pPr>
        <w:pStyle w:val="NormalWeb"/>
        <w:spacing w:before="240" w:after="240" w:line="360" w:lineRule="atLeast"/>
        <w:ind w:left="360"/>
        <w:rPr>
          <w:rFonts w:asciiTheme="majorBidi" w:hAnsiTheme="majorBidi" w:cstheme="majorBidi"/>
          <w:b/>
          <w:bCs/>
          <w:spacing w:val="-3"/>
        </w:rPr>
      </w:pPr>
    </w:p>
    <w:p w14:paraId="1B74A987" w14:textId="77777777" w:rsidR="00C41629" w:rsidRDefault="00C41629" w:rsidP="00C41629">
      <w:pPr>
        <w:pStyle w:val="NormalWeb"/>
        <w:spacing w:before="240" w:after="240" w:line="360" w:lineRule="atLeast"/>
        <w:ind w:left="360"/>
        <w:rPr>
          <w:rFonts w:asciiTheme="majorBidi" w:hAnsiTheme="majorBidi" w:cstheme="majorBidi"/>
          <w:b/>
          <w:bCs/>
          <w:spacing w:val="-3"/>
        </w:rPr>
      </w:pPr>
    </w:p>
    <w:p w14:paraId="236C3D17" w14:textId="77777777" w:rsidR="00C41629" w:rsidRDefault="00C41629" w:rsidP="00C41629">
      <w:pPr>
        <w:pStyle w:val="NormalWeb"/>
        <w:spacing w:before="240" w:after="240" w:line="360" w:lineRule="atLeast"/>
        <w:ind w:left="360"/>
        <w:rPr>
          <w:rFonts w:asciiTheme="majorBidi" w:hAnsiTheme="majorBidi" w:cstheme="majorBidi"/>
          <w:b/>
          <w:bCs/>
          <w:spacing w:val="-3"/>
        </w:rPr>
      </w:pPr>
    </w:p>
    <w:p w14:paraId="129B46E6" w14:textId="77777777" w:rsidR="00C41629" w:rsidRDefault="00C41629" w:rsidP="00C41629">
      <w:pPr>
        <w:pStyle w:val="NormalWeb"/>
        <w:spacing w:before="240" w:after="240" w:line="360" w:lineRule="atLeast"/>
        <w:ind w:left="360"/>
        <w:rPr>
          <w:rFonts w:asciiTheme="majorBidi" w:hAnsiTheme="majorBidi" w:cstheme="majorBidi"/>
          <w:b/>
          <w:bCs/>
          <w:spacing w:val="-3"/>
        </w:rPr>
      </w:pPr>
    </w:p>
    <w:p w14:paraId="2483215F" w14:textId="77777777" w:rsidR="00C41629" w:rsidRDefault="00C41629" w:rsidP="00C41629">
      <w:pPr>
        <w:pStyle w:val="ListParagraph"/>
        <w:spacing w:line="276" w:lineRule="auto"/>
        <w:ind w:left="-90" w:firstLine="810"/>
        <w:jc w:val="center"/>
        <w:rPr>
          <w:rFonts w:asciiTheme="majorBidi" w:hAnsiTheme="majorBidi" w:cstheme="majorBidi"/>
          <w:b/>
          <w:bCs/>
          <w:sz w:val="24"/>
          <w:szCs w:val="24"/>
        </w:rPr>
      </w:pPr>
    </w:p>
    <w:p w14:paraId="69246D2F" w14:textId="55A41034" w:rsidR="00C41629" w:rsidRPr="00C41629" w:rsidRDefault="00C41629" w:rsidP="00C41629">
      <w:pPr>
        <w:pStyle w:val="ListParagraph"/>
        <w:spacing w:line="276" w:lineRule="auto"/>
        <w:ind w:left="-90" w:firstLine="810"/>
        <w:jc w:val="center"/>
        <w:rPr>
          <w:rFonts w:asciiTheme="majorBidi" w:hAnsiTheme="majorBidi" w:cstheme="majorBidi"/>
          <w:b/>
          <w:bCs/>
          <w:sz w:val="24"/>
          <w:szCs w:val="24"/>
        </w:rPr>
      </w:pPr>
      <w:r w:rsidRPr="00C41629">
        <w:rPr>
          <w:rFonts w:asciiTheme="majorBidi" w:hAnsiTheme="majorBidi" w:cstheme="majorBidi"/>
          <w:b/>
          <w:bCs/>
          <w:sz w:val="24"/>
          <w:szCs w:val="24"/>
        </w:rPr>
        <w:lastRenderedPageBreak/>
        <w:t>Uji Normalitas</w:t>
      </w:r>
    </w:p>
    <w:tbl>
      <w:tblPr>
        <w:tblW w:w="7388" w:type="dxa"/>
        <w:tblInd w:w="1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38"/>
        <w:gridCol w:w="1025"/>
        <w:gridCol w:w="1025"/>
        <w:gridCol w:w="1025"/>
        <w:gridCol w:w="1025"/>
        <w:gridCol w:w="1025"/>
        <w:gridCol w:w="1025"/>
      </w:tblGrid>
      <w:tr w:rsidR="00C41629" w:rsidRPr="00C41629" w14:paraId="2E7347AF" w14:textId="77777777" w:rsidTr="003D4904">
        <w:trPr>
          <w:cantSplit/>
        </w:trPr>
        <w:tc>
          <w:tcPr>
            <w:tcW w:w="7388" w:type="dxa"/>
            <w:gridSpan w:val="7"/>
            <w:tcBorders>
              <w:top w:val="nil"/>
              <w:left w:val="nil"/>
              <w:bottom w:val="nil"/>
              <w:right w:val="nil"/>
            </w:tcBorders>
            <w:shd w:val="clear" w:color="auto" w:fill="FFFFFF"/>
            <w:vAlign w:val="center"/>
          </w:tcPr>
          <w:p w14:paraId="357D996A" w14:textId="77777777" w:rsidR="00C41629" w:rsidRPr="00C41629" w:rsidRDefault="00C41629" w:rsidP="003D4904">
            <w:pPr>
              <w:adjustRightInd w:val="0"/>
              <w:spacing w:line="320" w:lineRule="atLeast"/>
              <w:ind w:left="60" w:right="60"/>
              <w:jc w:val="center"/>
              <w:rPr>
                <w:rFonts w:asciiTheme="majorBidi" w:hAnsiTheme="majorBidi" w:cstheme="majorBidi"/>
                <w:color w:val="010205"/>
                <w:sz w:val="24"/>
                <w:szCs w:val="24"/>
              </w:rPr>
            </w:pPr>
            <w:r w:rsidRPr="00C41629">
              <w:rPr>
                <w:rFonts w:asciiTheme="majorBidi" w:hAnsiTheme="majorBidi" w:cstheme="majorBidi"/>
                <w:b/>
                <w:bCs/>
                <w:color w:val="010205"/>
                <w:sz w:val="24"/>
                <w:szCs w:val="24"/>
              </w:rPr>
              <w:t>Tests of Normality</w:t>
            </w:r>
          </w:p>
        </w:tc>
      </w:tr>
      <w:tr w:rsidR="00C41629" w:rsidRPr="00C41629" w14:paraId="4AC800C2" w14:textId="77777777" w:rsidTr="003D4904">
        <w:trPr>
          <w:cantSplit/>
        </w:trPr>
        <w:tc>
          <w:tcPr>
            <w:tcW w:w="1238" w:type="dxa"/>
            <w:vMerge w:val="restart"/>
            <w:tcBorders>
              <w:top w:val="nil"/>
              <w:left w:val="nil"/>
              <w:bottom w:val="nil"/>
              <w:right w:val="nil"/>
            </w:tcBorders>
            <w:shd w:val="clear" w:color="auto" w:fill="FFFFFF"/>
            <w:vAlign w:val="bottom"/>
          </w:tcPr>
          <w:p w14:paraId="1791C5B1" w14:textId="77777777" w:rsidR="00C41629" w:rsidRPr="00C41629" w:rsidRDefault="00C41629" w:rsidP="003D4904">
            <w:pPr>
              <w:adjustRightInd w:val="0"/>
              <w:rPr>
                <w:rFonts w:asciiTheme="majorBidi" w:hAnsiTheme="majorBidi" w:cstheme="majorBidi"/>
                <w:sz w:val="24"/>
                <w:szCs w:val="24"/>
              </w:rPr>
            </w:pPr>
          </w:p>
        </w:tc>
        <w:tc>
          <w:tcPr>
            <w:tcW w:w="3075" w:type="dxa"/>
            <w:gridSpan w:val="3"/>
            <w:tcBorders>
              <w:top w:val="nil"/>
              <w:left w:val="nil"/>
              <w:bottom w:val="nil"/>
              <w:right w:val="nil"/>
            </w:tcBorders>
            <w:shd w:val="clear" w:color="auto" w:fill="FFFFFF"/>
            <w:vAlign w:val="bottom"/>
          </w:tcPr>
          <w:p w14:paraId="4E59C4DB"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Kolmogorov-Smirnov</w:t>
            </w:r>
            <w:r w:rsidRPr="00C41629">
              <w:rPr>
                <w:rFonts w:asciiTheme="majorBidi" w:hAnsiTheme="majorBidi" w:cstheme="majorBidi"/>
                <w:color w:val="264A60"/>
                <w:sz w:val="24"/>
                <w:szCs w:val="24"/>
                <w:vertAlign w:val="superscript"/>
              </w:rPr>
              <w:t>a</w:t>
            </w:r>
          </w:p>
        </w:tc>
        <w:tc>
          <w:tcPr>
            <w:tcW w:w="3075" w:type="dxa"/>
            <w:gridSpan w:val="3"/>
            <w:tcBorders>
              <w:top w:val="nil"/>
              <w:left w:val="single" w:sz="8" w:space="0" w:color="E0E0E0"/>
              <w:bottom w:val="nil"/>
              <w:right w:val="nil"/>
            </w:tcBorders>
            <w:shd w:val="clear" w:color="auto" w:fill="FFFFFF"/>
            <w:vAlign w:val="bottom"/>
          </w:tcPr>
          <w:p w14:paraId="64E1F02E"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Shapiro-Wilk</w:t>
            </w:r>
          </w:p>
        </w:tc>
      </w:tr>
      <w:tr w:rsidR="00C41629" w:rsidRPr="00C41629" w14:paraId="4941E3F9" w14:textId="77777777" w:rsidTr="003D4904">
        <w:trPr>
          <w:cantSplit/>
        </w:trPr>
        <w:tc>
          <w:tcPr>
            <w:tcW w:w="1238" w:type="dxa"/>
            <w:vMerge/>
            <w:tcBorders>
              <w:top w:val="nil"/>
              <w:left w:val="nil"/>
              <w:bottom w:val="nil"/>
              <w:right w:val="nil"/>
            </w:tcBorders>
            <w:shd w:val="clear" w:color="auto" w:fill="FFFFFF"/>
            <w:vAlign w:val="bottom"/>
          </w:tcPr>
          <w:p w14:paraId="75D1E977" w14:textId="77777777" w:rsidR="00C41629" w:rsidRPr="00C41629" w:rsidRDefault="00C41629" w:rsidP="003D4904">
            <w:pPr>
              <w:adjustRightInd w:val="0"/>
              <w:rPr>
                <w:rFonts w:asciiTheme="majorBidi" w:hAnsiTheme="majorBidi" w:cstheme="majorBidi"/>
                <w:color w:val="264A60"/>
                <w:sz w:val="24"/>
                <w:szCs w:val="24"/>
              </w:rPr>
            </w:pPr>
          </w:p>
        </w:tc>
        <w:tc>
          <w:tcPr>
            <w:tcW w:w="1025" w:type="dxa"/>
            <w:tcBorders>
              <w:top w:val="nil"/>
              <w:left w:val="nil"/>
              <w:bottom w:val="single" w:sz="8" w:space="0" w:color="152935"/>
              <w:right w:val="single" w:sz="8" w:space="0" w:color="E0E0E0"/>
            </w:tcBorders>
            <w:shd w:val="clear" w:color="auto" w:fill="FFFFFF"/>
            <w:vAlign w:val="bottom"/>
          </w:tcPr>
          <w:p w14:paraId="10F67604"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Statistic</w:t>
            </w:r>
          </w:p>
        </w:tc>
        <w:tc>
          <w:tcPr>
            <w:tcW w:w="1025" w:type="dxa"/>
            <w:tcBorders>
              <w:top w:val="nil"/>
              <w:left w:val="single" w:sz="8" w:space="0" w:color="E0E0E0"/>
              <w:bottom w:val="single" w:sz="8" w:space="0" w:color="152935"/>
              <w:right w:val="single" w:sz="8" w:space="0" w:color="E0E0E0"/>
            </w:tcBorders>
            <w:shd w:val="clear" w:color="auto" w:fill="FFFFFF"/>
            <w:vAlign w:val="bottom"/>
          </w:tcPr>
          <w:p w14:paraId="5A1A2DA0"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df</w:t>
            </w:r>
          </w:p>
        </w:tc>
        <w:tc>
          <w:tcPr>
            <w:tcW w:w="1025" w:type="dxa"/>
            <w:tcBorders>
              <w:top w:val="nil"/>
              <w:left w:val="single" w:sz="8" w:space="0" w:color="E0E0E0"/>
              <w:bottom w:val="single" w:sz="8" w:space="0" w:color="152935"/>
              <w:right w:val="nil"/>
            </w:tcBorders>
            <w:shd w:val="clear" w:color="auto" w:fill="FFFFFF"/>
            <w:vAlign w:val="bottom"/>
          </w:tcPr>
          <w:p w14:paraId="3955397A"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Sig.</w:t>
            </w:r>
          </w:p>
        </w:tc>
        <w:tc>
          <w:tcPr>
            <w:tcW w:w="1025" w:type="dxa"/>
            <w:tcBorders>
              <w:top w:val="nil"/>
              <w:left w:val="single" w:sz="8" w:space="0" w:color="E0E0E0"/>
              <w:bottom w:val="single" w:sz="8" w:space="0" w:color="152935"/>
              <w:right w:val="single" w:sz="8" w:space="0" w:color="E0E0E0"/>
            </w:tcBorders>
            <w:shd w:val="clear" w:color="auto" w:fill="FFFFFF"/>
            <w:vAlign w:val="bottom"/>
          </w:tcPr>
          <w:p w14:paraId="158ADBCF"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Statistic</w:t>
            </w:r>
          </w:p>
        </w:tc>
        <w:tc>
          <w:tcPr>
            <w:tcW w:w="1025" w:type="dxa"/>
            <w:tcBorders>
              <w:top w:val="nil"/>
              <w:left w:val="single" w:sz="8" w:space="0" w:color="E0E0E0"/>
              <w:bottom w:val="single" w:sz="8" w:space="0" w:color="152935"/>
              <w:right w:val="single" w:sz="8" w:space="0" w:color="E0E0E0"/>
            </w:tcBorders>
            <w:shd w:val="clear" w:color="auto" w:fill="FFFFFF"/>
            <w:vAlign w:val="bottom"/>
          </w:tcPr>
          <w:p w14:paraId="0B1F498D"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df</w:t>
            </w:r>
          </w:p>
        </w:tc>
        <w:tc>
          <w:tcPr>
            <w:tcW w:w="1025" w:type="dxa"/>
            <w:tcBorders>
              <w:top w:val="nil"/>
              <w:left w:val="single" w:sz="8" w:space="0" w:color="E0E0E0"/>
              <w:bottom w:val="single" w:sz="8" w:space="0" w:color="152935"/>
              <w:right w:val="nil"/>
            </w:tcBorders>
            <w:shd w:val="clear" w:color="auto" w:fill="FFFFFF"/>
            <w:vAlign w:val="bottom"/>
          </w:tcPr>
          <w:p w14:paraId="4A556649" w14:textId="77777777" w:rsidR="00C41629" w:rsidRPr="00C41629" w:rsidRDefault="00C41629" w:rsidP="003D4904">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Sig.</w:t>
            </w:r>
          </w:p>
        </w:tc>
      </w:tr>
      <w:tr w:rsidR="00C41629" w:rsidRPr="00C41629" w14:paraId="31DD7051" w14:textId="77777777" w:rsidTr="003D4904">
        <w:trPr>
          <w:cantSplit/>
        </w:trPr>
        <w:tc>
          <w:tcPr>
            <w:tcW w:w="1238" w:type="dxa"/>
            <w:tcBorders>
              <w:top w:val="single" w:sz="8" w:space="0" w:color="152935"/>
              <w:left w:val="nil"/>
              <w:bottom w:val="single" w:sz="8" w:space="0" w:color="AEAEAE"/>
              <w:right w:val="nil"/>
            </w:tcBorders>
            <w:shd w:val="clear" w:color="auto" w:fill="E0E0E0"/>
          </w:tcPr>
          <w:p w14:paraId="7FD39F0B" w14:textId="77777777" w:rsidR="00C41629" w:rsidRPr="00C41629" w:rsidRDefault="00C41629" w:rsidP="003D4904">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POSTTEST</w:t>
            </w:r>
          </w:p>
        </w:tc>
        <w:tc>
          <w:tcPr>
            <w:tcW w:w="1025" w:type="dxa"/>
            <w:tcBorders>
              <w:top w:val="single" w:sz="8" w:space="0" w:color="152935"/>
              <w:left w:val="nil"/>
              <w:bottom w:val="single" w:sz="8" w:space="0" w:color="AEAEAE"/>
              <w:right w:val="single" w:sz="8" w:space="0" w:color="E0E0E0"/>
            </w:tcBorders>
            <w:shd w:val="clear" w:color="auto" w:fill="FFFFFF"/>
          </w:tcPr>
          <w:p w14:paraId="74897628"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.246</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14:paraId="5886E4D3"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5" w:type="dxa"/>
            <w:tcBorders>
              <w:top w:val="single" w:sz="8" w:space="0" w:color="152935"/>
              <w:left w:val="single" w:sz="8" w:space="0" w:color="E0E0E0"/>
              <w:bottom w:val="single" w:sz="8" w:space="0" w:color="AEAEAE"/>
              <w:right w:val="nil"/>
            </w:tcBorders>
            <w:shd w:val="clear" w:color="auto" w:fill="FFFFFF"/>
          </w:tcPr>
          <w:p w14:paraId="4A055C13"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.002</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14:paraId="4AAA348C"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.924</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14:paraId="7EAEAB0F"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5" w:type="dxa"/>
            <w:tcBorders>
              <w:top w:val="single" w:sz="8" w:space="0" w:color="152935"/>
              <w:left w:val="single" w:sz="8" w:space="0" w:color="E0E0E0"/>
              <w:bottom w:val="single" w:sz="8" w:space="0" w:color="AEAEAE"/>
              <w:right w:val="nil"/>
            </w:tcBorders>
            <w:shd w:val="clear" w:color="auto" w:fill="FFFFFF"/>
          </w:tcPr>
          <w:p w14:paraId="0DE5543D"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.106</w:t>
            </w:r>
          </w:p>
        </w:tc>
      </w:tr>
      <w:tr w:rsidR="00C41629" w:rsidRPr="00C41629" w14:paraId="6FB1FE56" w14:textId="77777777" w:rsidTr="003D4904">
        <w:trPr>
          <w:cantSplit/>
        </w:trPr>
        <w:tc>
          <w:tcPr>
            <w:tcW w:w="1238" w:type="dxa"/>
            <w:tcBorders>
              <w:top w:val="single" w:sz="8" w:space="0" w:color="AEAEAE"/>
              <w:left w:val="nil"/>
              <w:bottom w:val="single" w:sz="8" w:space="0" w:color="152935"/>
              <w:right w:val="nil"/>
            </w:tcBorders>
            <w:shd w:val="clear" w:color="auto" w:fill="E0E0E0"/>
          </w:tcPr>
          <w:p w14:paraId="172AAA32" w14:textId="77777777" w:rsidR="00C41629" w:rsidRPr="00C41629" w:rsidRDefault="00C41629" w:rsidP="003D4904">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PRETEST</w:t>
            </w:r>
          </w:p>
        </w:tc>
        <w:tc>
          <w:tcPr>
            <w:tcW w:w="1025" w:type="dxa"/>
            <w:tcBorders>
              <w:top w:val="single" w:sz="8" w:space="0" w:color="AEAEAE"/>
              <w:left w:val="nil"/>
              <w:bottom w:val="single" w:sz="8" w:space="0" w:color="152935"/>
              <w:right w:val="single" w:sz="8" w:space="0" w:color="E0E0E0"/>
            </w:tcBorders>
            <w:shd w:val="clear" w:color="auto" w:fill="FFFFFF"/>
          </w:tcPr>
          <w:p w14:paraId="5AD000AD"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.248</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14:paraId="78B6D5BE"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5" w:type="dxa"/>
            <w:tcBorders>
              <w:top w:val="single" w:sz="8" w:space="0" w:color="AEAEAE"/>
              <w:left w:val="single" w:sz="8" w:space="0" w:color="E0E0E0"/>
              <w:bottom w:val="single" w:sz="8" w:space="0" w:color="152935"/>
              <w:right w:val="nil"/>
            </w:tcBorders>
            <w:shd w:val="clear" w:color="auto" w:fill="FFFFFF"/>
          </w:tcPr>
          <w:p w14:paraId="1932E59E"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.002</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14:paraId="509FA129"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.865</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14:paraId="16F675AB"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5" w:type="dxa"/>
            <w:tcBorders>
              <w:top w:val="single" w:sz="8" w:space="0" w:color="AEAEAE"/>
              <w:left w:val="single" w:sz="8" w:space="0" w:color="E0E0E0"/>
              <w:bottom w:val="single" w:sz="8" w:space="0" w:color="152935"/>
              <w:right w:val="nil"/>
            </w:tcBorders>
            <w:shd w:val="clear" w:color="auto" w:fill="FFFFFF"/>
          </w:tcPr>
          <w:p w14:paraId="080CD773" w14:textId="77777777" w:rsidR="00C41629" w:rsidRPr="00C41629" w:rsidRDefault="00C41629" w:rsidP="003D4904">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.008</w:t>
            </w:r>
          </w:p>
        </w:tc>
      </w:tr>
      <w:tr w:rsidR="00C41629" w:rsidRPr="00C41629" w14:paraId="67F3D25E" w14:textId="77777777" w:rsidTr="003D4904">
        <w:trPr>
          <w:cantSplit/>
        </w:trPr>
        <w:tc>
          <w:tcPr>
            <w:tcW w:w="7388" w:type="dxa"/>
            <w:gridSpan w:val="7"/>
            <w:tcBorders>
              <w:top w:val="nil"/>
              <w:left w:val="nil"/>
              <w:bottom w:val="nil"/>
              <w:right w:val="nil"/>
            </w:tcBorders>
            <w:shd w:val="clear" w:color="auto" w:fill="FFFFFF"/>
          </w:tcPr>
          <w:p w14:paraId="1A7725DA" w14:textId="77777777" w:rsidR="00C41629" w:rsidRPr="00C41629" w:rsidRDefault="00C41629" w:rsidP="003D4904">
            <w:pPr>
              <w:adjustRightInd w:val="0"/>
              <w:spacing w:line="320" w:lineRule="atLeast"/>
              <w:ind w:left="60" w:right="60"/>
              <w:rPr>
                <w:rFonts w:asciiTheme="majorBidi" w:hAnsiTheme="majorBidi" w:cstheme="majorBidi"/>
                <w:color w:val="010205"/>
                <w:sz w:val="24"/>
                <w:szCs w:val="24"/>
              </w:rPr>
            </w:pPr>
            <w:r w:rsidRPr="00C41629">
              <w:rPr>
                <w:rFonts w:asciiTheme="majorBidi" w:hAnsiTheme="majorBidi" w:cstheme="majorBidi"/>
                <w:color w:val="010205"/>
                <w:sz w:val="24"/>
                <w:szCs w:val="24"/>
              </w:rPr>
              <w:t>a. Lilliefors Significance Correction</w:t>
            </w:r>
          </w:p>
        </w:tc>
      </w:tr>
    </w:tbl>
    <w:p w14:paraId="0FDA4681" w14:textId="77777777" w:rsidR="00C41629" w:rsidRPr="00C41629" w:rsidRDefault="00C41629" w:rsidP="00C41629">
      <w:pPr>
        <w:spacing w:line="276" w:lineRule="auto"/>
        <w:jc w:val="both"/>
        <w:rPr>
          <w:rFonts w:asciiTheme="majorBidi" w:hAnsiTheme="majorBidi" w:cstheme="majorBidi"/>
          <w:b/>
          <w:bCs/>
          <w:sz w:val="24"/>
          <w:szCs w:val="24"/>
        </w:rPr>
      </w:pPr>
    </w:p>
    <w:p w14:paraId="43CF7AFC" w14:textId="77777777" w:rsidR="00C41629" w:rsidRPr="00C41629" w:rsidRDefault="00C41629" w:rsidP="00C41629">
      <w:pPr>
        <w:spacing w:line="276" w:lineRule="auto"/>
        <w:ind w:firstLine="720"/>
        <w:jc w:val="both"/>
        <w:rPr>
          <w:rFonts w:asciiTheme="majorBidi" w:hAnsiTheme="majorBidi" w:cstheme="majorBidi"/>
          <w:sz w:val="24"/>
          <w:szCs w:val="24"/>
        </w:rPr>
      </w:pPr>
      <w:r w:rsidRPr="00C41629">
        <w:rPr>
          <w:rFonts w:asciiTheme="majorBidi" w:hAnsiTheme="majorBidi" w:cstheme="majorBidi"/>
          <w:sz w:val="24"/>
          <w:szCs w:val="24"/>
        </w:rPr>
        <w:t xml:space="preserve">Berdasarkan hasil yang diperoleh pada uji normalitas </w:t>
      </w:r>
      <w:r w:rsidRPr="00C41629">
        <w:rPr>
          <w:rFonts w:asciiTheme="majorBidi" w:hAnsiTheme="majorBidi" w:cstheme="majorBidi"/>
          <w:i/>
          <w:iCs/>
          <w:sz w:val="24"/>
          <w:szCs w:val="24"/>
        </w:rPr>
        <w:t>Shapiro Wilk</w:t>
      </w:r>
      <w:r w:rsidRPr="00C41629">
        <w:rPr>
          <w:rFonts w:asciiTheme="majorBidi" w:hAnsiTheme="majorBidi" w:cstheme="majorBidi"/>
          <w:sz w:val="24"/>
          <w:szCs w:val="24"/>
        </w:rPr>
        <w:t xml:space="preserve"> diatas terlihat nilai signifikansi yang diperoleh yaitu 0.106 dan 0.008. Nilai 0.106 &gt;0.05 sehingga disimpulkan bahwa data </w:t>
      </w:r>
      <w:r w:rsidRPr="00C41629">
        <w:rPr>
          <w:rFonts w:asciiTheme="majorBidi" w:hAnsiTheme="majorBidi" w:cstheme="majorBidi"/>
          <w:i/>
          <w:iCs/>
          <w:sz w:val="24"/>
          <w:szCs w:val="24"/>
        </w:rPr>
        <w:t>postest</w:t>
      </w:r>
      <w:r w:rsidRPr="00C41629">
        <w:rPr>
          <w:rFonts w:asciiTheme="majorBidi" w:hAnsiTheme="majorBidi" w:cstheme="majorBidi"/>
          <w:sz w:val="24"/>
          <w:szCs w:val="24"/>
        </w:rPr>
        <w:t xml:space="preserve"> berdistribusi normal dan nilai </w:t>
      </w:r>
      <w:r w:rsidRPr="00C41629">
        <w:rPr>
          <w:rFonts w:asciiTheme="majorBidi" w:hAnsiTheme="majorBidi" w:cstheme="majorBidi"/>
          <w:i/>
          <w:iCs/>
          <w:sz w:val="24"/>
          <w:szCs w:val="24"/>
        </w:rPr>
        <w:t>pretest</w:t>
      </w:r>
      <w:r w:rsidRPr="00C41629">
        <w:rPr>
          <w:rFonts w:asciiTheme="majorBidi" w:hAnsiTheme="majorBidi" w:cstheme="majorBidi"/>
          <w:sz w:val="24"/>
          <w:szCs w:val="24"/>
        </w:rPr>
        <w:t xml:space="preserve"> tidak terdistribudi normal. </w:t>
      </w:r>
    </w:p>
    <w:p w14:paraId="09ADF143" w14:textId="77777777" w:rsidR="00C41629" w:rsidRPr="00C41629" w:rsidRDefault="00C41629" w:rsidP="00C41629">
      <w:pPr>
        <w:spacing w:line="276" w:lineRule="auto"/>
        <w:ind w:firstLine="720"/>
        <w:jc w:val="both"/>
        <w:rPr>
          <w:rFonts w:asciiTheme="majorBidi" w:hAnsiTheme="majorBidi" w:cstheme="majorBidi"/>
          <w:sz w:val="24"/>
          <w:szCs w:val="24"/>
        </w:rPr>
      </w:pPr>
      <w:r w:rsidRPr="00C41629">
        <w:rPr>
          <w:rFonts w:asciiTheme="majorBidi" w:hAnsiTheme="majorBidi" w:cstheme="majorBidi"/>
          <w:sz w:val="24"/>
          <w:szCs w:val="24"/>
        </w:rPr>
        <w:t>Setelah melakukan uji normalitas, perlu dilakukan uji homogenitas guna mengetahui variasi datanya homogen. Pada melakukan uji keseragaman memperoleh hasil seperti tabel 4 di bawah ini.</w:t>
      </w:r>
    </w:p>
    <w:p w14:paraId="5A12DDB1" w14:textId="77777777" w:rsidR="00C41629" w:rsidRDefault="00C41629" w:rsidP="00C41629">
      <w:pPr>
        <w:spacing w:line="276" w:lineRule="auto"/>
        <w:jc w:val="center"/>
        <w:rPr>
          <w:rFonts w:asciiTheme="majorBidi" w:hAnsiTheme="majorBidi" w:cstheme="majorBidi"/>
          <w:sz w:val="24"/>
          <w:szCs w:val="24"/>
        </w:rPr>
      </w:pPr>
    </w:p>
    <w:p w14:paraId="2EA515C1" w14:textId="20CFB222" w:rsidR="00C41629" w:rsidRPr="00C41629" w:rsidRDefault="00C41629" w:rsidP="00C41629">
      <w:pPr>
        <w:spacing w:line="276" w:lineRule="auto"/>
        <w:jc w:val="center"/>
        <w:rPr>
          <w:rFonts w:asciiTheme="majorBidi" w:hAnsiTheme="majorBidi" w:cstheme="majorBidi"/>
          <w:b/>
          <w:bCs/>
          <w:sz w:val="24"/>
          <w:szCs w:val="24"/>
        </w:rPr>
      </w:pPr>
      <w:r w:rsidRPr="00C41629">
        <w:rPr>
          <w:rFonts w:asciiTheme="majorBidi" w:hAnsiTheme="majorBidi" w:cstheme="majorBidi"/>
          <w:b/>
          <w:bCs/>
          <w:sz w:val="24"/>
          <w:szCs w:val="24"/>
        </w:rPr>
        <w:t>Uji Homogenitas</w:t>
      </w:r>
    </w:p>
    <w:tbl>
      <w:tblPr>
        <w:tblW w:w="93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42"/>
        <w:gridCol w:w="2448"/>
        <w:gridCol w:w="1469"/>
        <w:gridCol w:w="1024"/>
        <w:gridCol w:w="1024"/>
        <w:gridCol w:w="1024"/>
      </w:tblGrid>
      <w:tr w:rsidR="00C41629" w:rsidRPr="00C41629" w14:paraId="5602A419" w14:textId="77777777" w:rsidTr="003D4904">
        <w:trPr>
          <w:cantSplit/>
        </w:trPr>
        <w:tc>
          <w:tcPr>
            <w:tcW w:w="9327" w:type="dxa"/>
            <w:gridSpan w:val="6"/>
            <w:tcBorders>
              <w:top w:val="nil"/>
              <w:left w:val="nil"/>
              <w:bottom w:val="nil"/>
              <w:right w:val="nil"/>
            </w:tcBorders>
            <w:shd w:val="clear" w:color="auto" w:fill="FFFFFF"/>
            <w:vAlign w:val="center"/>
          </w:tcPr>
          <w:p w14:paraId="0E405B7E" w14:textId="77777777" w:rsidR="00C41629" w:rsidRPr="00C41629" w:rsidRDefault="00C41629" w:rsidP="003D4904">
            <w:pPr>
              <w:adjustRightInd w:val="0"/>
              <w:spacing w:line="320" w:lineRule="atLeast"/>
              <w:ind w:left="60" w:right="60"/>
              <w:jc w:val="center"/>
              <w:rPr>
                <w:rFonts w:asciiTheme="majorBidi" w:eastAsia="Calibri" w:hAnsiTheme="majorBidi" w:cstheme="majorBidi"/>
                <w:color w:val="010205"/>
                <w:sz w:val="24"/>
                <w:szCs w:val="24"/>
              </w:rPr>
            </w:pPr>
            <w:r w:rsidRPr="00C41629">
              <w:rPr>
                <w:rFonts w:asciiTheme="majorBidi" w:eastAsia="Calibri" w:hAnsiTheme="majorBidi" w:cstheme="majorBidi"/>
                <w:b/>
                <w:bCs/>
                <w:color w:val="010205"/>
                <w:sz w:val="24"/>
                <w:szCs w:val="24"/>
              </w:rPr>
              <w:t>Test of Homogeneity of Variances</w:t>
            </w:r>
          </w:p>
        </w:tc>
      </w:tr>
      <w:tr w:rsidR="00C41629" w:rsidRPr="00C41629" w14:paraId="16A27210" w14:textId="77777777" w:rsidTr="003D4904">
        <w:trPr>
          <w:cantSplit/>
        </w:trPr>
        <w:tc>
          <w:tcPr>
            <w:tcW w:w="4787" w:type="dxa"/>
            <w:gridSpan w:val="2"/>
            <w:tcBorders>
              <w:top w:val="nil"/>
              <w:left w:val="nil"/>
              <w:bottom w:val="single" w:sz="8" w:space="0" w:color="152935"/>
              <w:right w:val="nil"/>
            </w:tcBorders>
            <w:shd w:val="clear" w:color="auto" w:fill="FFFFFF"/>
            <w:vAlign w:val="bottom"/>
          </w:tcPr>
          <w:p w14:paraId="3E5E3D2E" w14:textId="77777777" w:rsidR="00C41629" w:rsidRPr="00C41629" w:rsidRDefault="00C41629" w:rsidP="003D4904">
            <w:pPr>
              <w:adjustRightInd w:val="0"/>
              <w:rPr>
                <w:rFonts w:asciiTheme="majorBidi" w:eastAsia="Calibri" w:hAnsiTheme="majorBidi" w:cstheme="majorBidi"/>
                <w:sz w:val="24"/>
                <w:szCs w:val="24"/>
              </w:rPr>
            </w:pPr>
          </w:p>
        </w:tc>
        <w:tc>
          <w:tcPr>
            <w:tcW w:w="1468" w:type="dxa"/>
            <w:tcBorders>
              <w:top w:val="nil"/>
              <w:left w:val="nil"/>
              <w:bottom w:val="single" w:sz="8" w:space="0" w:color="152935"/>
              <w:right w:val="single" w:sz="8" w:space="0" w:color="E0E0E0"/>
            </w:tcBorders>
            <w:shd w:val="clear" w:color="auto" w:fill="FFFFFF"/>
            <w:vAlign w:val="bottom"/>
          </w:tcPr>
          <w:p w14:paraId="405DEF58" w14:textId="77777777" w:rsidR="00C41629" w:rsidRPr="00C41629" w:rsidRDefault="00C41629" w:rsidP="003D4904">
            <w:pPr>
              <w:adjustRightInd w:val="0"/>
              <w:spacing w:line="320" w:lineRule="atLeast"/>
              <w:ind w:left="60" w:right="60"/>
              <w:jc w:val="center"/>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Levene Statistic</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6EB3D071" w14:textId="77777777" w:rsidR="00C41629" w:rsidRPr="00C41629" w:rsidRDefault="00C41629" w:rsidP="003D4904">
            <w:pPr>
              <w:adjustRightInd w:val="0"/>
              <w:spacing w:line="320" w:lineRule="atLeast"/>
              <w:ind w:left="60" w:right="60"/>
              <w:jc w:val="center"/>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df1</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3507837" w14:textId="77777777" w:rsidR="00C41629" w:rsidRPr="00C41629" w:rsidRDefault="00C41629" w:rsidP="003D4904">
            <w:pPr>
              <w:adjustRightInd w:val="0"/>
              <w:spacing w:line="320" w:lineRule="atLeast"/>
              <w:ind w:left="60" w:right="60"/>
              <w:jc w:val="center"/>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df2</w:t>
            </w:r>
          </w:p>
        </w:tc>
        <w:tc>
          <w:tcPr>
            <w:tcW w:w="1024" w:type="dxa"/>
            <w:tcBorders>
              <w:top w:val="nil"/>
              <w:left w:val="single" w:sz="8" w:space="0" w:color="E0E0E0"/>
              <w:bottom w:val="single" w:sz="8" w:space="0" w:color="152935"/>
              <w:right w:val="nil"/>
            </w:tcBorders>
            <w:shd w:val="clear" w:color="auto" w:fill="FFFFFF"/>
            <w:vAlign w:val="bottom"/>
          </w:tcPr>
          <w:p w14:paraId="41207E84" w14:textId="77777777" w:rsidR="00C41629" w:rsidRPr="00C41629" w:rsidRDefault="00C41629" w:rsidP="003D4904">
            <w:pPr>
              <w:adjustRightInd w:val="0"/>
              <w:spacing w:line="320" w:lineRule="atLeast"/>
              <w:ind w:left="60" w:right="60"/>
              <w:jc w:val="center"/>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Sig.</w:t>
            </w:r>
          </w:p>
        </w:tc>
      </w:tr>
      <w:tr w:rsidR="00C41629" w:rsidRPr="00C41629" w14:paraId="0AFD7784" w14:textId="77777777" w:rsidTr="003D4904">
        <w:trPr>
          <w:cantSplit/>
        </w:trPr>
        <w:tc>
          <w:tcPr>
            <w:tcW w:w="2340" w:type="dxa"/>
            <w:vMerge w:val="restart"/>
            <w:tcBorders>
              <w:top w:val="single" w:sz="8" w:space="0" w:color="152935"/>
              <w:left w:val="nil"/>
              <w:bottom w:val="single" w:sz="8" w:space="0" w:color="152935"/>
              <w:right w:val="nil"/>
            </w:tcBorders>
            <w:shd w:val="clear" w:color="auto" w:fill="E0E0E0"/>
          </w:tcPr>
          <w:p w14:paraId="70FE8DB3" w14:textId="77777777" w:rsidR="00C41629" w:rsidRPr="00C41629" w:rsidRDefault="00C41629" w:rsidP="003D4904">
            <w:pPr>
              <w:adjustRightInd w:val="0"/>
              <w:spacing w:line="320" w:lineRule="atLeast"/>
              <w:ind w:left="60" w:right="60"/>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HASIL BERPIKIR KRITIS</w:t>
            </w:r>
          </w:p>
        </w:tc>
        <w:tc>
          <w:tcPr>
            <w:tcW w:w="2447" w:type="dxa"/>
            <w:tcBorders>
              <w:top w:val="single" w:sz="8" w:space="0" w:color="152935"/>
              <w:left w:val="nil"/>
              <w:bottom w:val="single" w:sz="8" w:space="0" w:color="AEAEAE"/>
              <w:right w:val="nil"/>
            </w:tcBorders>
            <w:shd w:val="clear" w:color="auto" w:fill="E0E0E0"/>
          </w:tcPr>
          <w:p w14:paraId="708F0D93" w14:textId="77777777" w:rsidR="00C41629" w:rsidRPr="00C41629" w:rsidRDefault="00C41629" w:rsidP="003D4904">
            <w:pPr>
              <w:adjustRightInd w:val="0"/>
              <w:spacing w:line="320" w:lineRule="atLeast"/>
              <w:ind w:left="60" w:right="60"/>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Based on Mean</w:t>
            </w:r>
          </w:p>
        </w:tc>
        <w:tc>
          <w:tcPr>
            <w:tcW w:w="1468" w:type="dxa"/>
            <w:tcBorders>
              <w:top w:val="single" w:sz="8" w:space="0" w:color="152935"/>
              <w:left w:val="nil"/>
              <w:bottom w:val="single" w:sz="8" w:space="0" w:color="AEAEAE"/>
              <w:right w:val="single" w:sz="8" w:space="0" w:color="E0E0E0"/>
            </w:tcBorders>
            <w:shd w:val="clear" w:color="auto" w:fill="FFFFFF"/>
          </w:tcPr>
          <w:p w14:paraId="3B08C2DA"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6.142</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5A28082D"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1</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CCE7E2A"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40</w:t>
            </w:r>
          </w:p>
        </w:tc>
        <w:tc>
          <w:tcPr>
            <w:tcW w:w="1024" w:type="dxa"/>
            <w:tcBorders>
              <w:top w:val="single" w:sz="8" w:space="0" w:color="152935"/>
              <w:left w:val="single" w:sz="8" w:space="0" w:color="E0E0E0"/>
              <w:bottom w:val="single" w:sz="8" w:space="0" w:color="AEAEAE"/>
              <w:right w:val="nil"/>
            </w:tcBorders>
            <w:shd w:val="clear" w:color="auto" w:fill="FFFFFF"/>
          </w:tcPr>
          <w:p w14:paraId="28CAE69A"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.018</w:t>
            </w:r>
          </w:p>
        </w:tc>
      </w:tr>
      <w:tr w:rsidR="00C41629" w:rsidRPr="00C41629" w14:paraId="58F0DB47" w14:textId="77777777" w:rsidTr="003D4904">
        <w:trPr>
          <w:cantSplit/>
        </w:trPr>
        <w:tc>
          <w:tcPr>
            <w:tcW w:w="2340" w:type="dxa"/>
            <w:vMerge/>
            <w:tcBorders>
              <w:top w:val="single" w:sz="8" w:space="0" w:color="152935"/>
              <w:left w:val="nil"/>
              <w:bottom w:val="single" w:sz="8" w:space="0" w:color="152935"/>
              <w:right w:val="nil"/>
            </w:tcBorders>
            <w:shd w:val="clear" w:color="auto" w:fill="E0E0E0"/>
          </w:tcPr>
          <w:p w14:paraId="38DEC710" w14:textId="77777777" w:rsidR="00C41629" w:rsidRPr="00C41629" w:rsidRDefault="00C41629" w:rsidP="003D4904">
            <w:pPr>
              <w:adjustRightInd w:val="0"/>
              <w:rPr>
                <w:rFonts w:asciiTheme="majorBidi" w:eastAsia="Calibri" w:hAnsiTheme="majorBidi" w:cstheme="majorBidi"/>
                <w:color w:val="010205"/>
                <w:sz w:val="24"/>
                <w:szCs w:val="24"/>
              </w:rPr>
            </w:pPr>
          </w:p>
        </w:tc>
        <w:tc>
          <w:tcPr>
            <w:tcW w:w="2447" w:type="dxa"/>
            <w:tcBorders>
              <w:top w:val="single" w:sz="8" w:space="0" w:color="AEAEAE"/>
              <w:left w:val="nil"/>
              <w:bottom w:val="single" w:sz="8" w:space="0" w:color="AEAEAE"/>
              <w:right w:val="nil"/>
            </w:tcBorders>
            <w:shd w:val="clear" w:color="auto" w:fill="E0E0E0"/>
          </w:tcPr>
          <w:p w14:paraId="55878EEC" w14:textId="77777777" w:rsidR="00C41629" w:rsidRPr="00C41629" w:rsidRDefault="00C41629" w:rsidP="003D4904">
            <w:pPr>
              <w:adjustRightInd w:val="0"/>
              <w:spacing w:line="320" w:lineRule="atLeast"/>
              <w:ind w:left="60" w:right="60"/>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Based on Median</w:t>
            </w:r>
          </w:p>
        </w:tc>
        <w:tc>
          <w:tcPr>
            <w:tcW w:w="1468" w:type="dxa"/>
            <w:tcBorders>
              <w:top w:val="single" w:sz="8" w:space="0" w:color="AEAEAE"/>
              <w:left w:val="nil"/>
              <w:bottom w:val="single" w:sz="8" w:space="0" w:color="AEAEAE"/>
              <w:right w:val="single" w:sz="8" w:space="0" w:color="E0E0E0"/>
            </w:tcBorders>
            <w:shd w:val="clear" w:color="auto" w:fill="FFFFFF"/>
          </w:tcPr>
          <w:p w14:paraId="4C82D2F8"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3.451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1E448C3"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DC8446C"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40</w:t>
            </w:r>
          </w:p>
        </w:tc>
        <w:tc>
          <w:tcPr>
            <w:tcW w:w="1024" w:type="dxa"/>
            <w:tcBorders>
              <w:top w:val="single" w:sz="8" w:space="0" w:color="AEAEAE"/>
              <w:left w:val="single" w:sz="8" w:space="0" w:color="E0E0E0"/>
              <w:bottom w:val="single" w:sz="8" w:space="0" w:color="AEAEAE"/>
              <w:right w:val="nil"/>
            </w:tcBorders>
            <w:shd w:val="clear" w:color="auto" w:fill="FFFFFF"/>
          </w:tcPr>
          <w:p w14:paraId="46F5A612"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.071</w:t>
            </w:r>
          </w:p>
        </w:tc>
      </w:tr>
      <w:tr w:rsidR="00C41629" w:rsidRPr="00C41629" w14:paraId="25988B55" w14:textId="77777777" w:rsidTr="003D4904">
        <w:trPr>
          <w:cantSplit/>
        </w:trPr>
        <w:tc>
          <w:tcPr>
            <w:tcW w:w="2340" w:type="dxa"/>
            <w:vMerge/>
            <w:tcBorders>
              <w:top w:val="single" w:sz="8" w:space="0" w:color="152935"/>
              <w:left w:val="nil"/>
              <w:bottom w:val="single" w:sz="8" w:space="0" w:color="152935"/>
              <w:right w:val="nil"/>
            </w:tcBorders>
            <w:shd w:val="clear" w:color="auto" w:fill="E0E0E0"/>
          </w:tcPr>
          <w:p w14:paraId="2B190B5C" w14:textId="77777777" w:rsidR="00C41629" w:rsidRPr="00C41629" w:rsidRDefault="00C41629" w:rsidP="003D4904">
            <w:pPr>
              <w:adjustRightInd w:val="0"/>
              <w:rPr>
                <w:rFonts w:asciiTheme="majorBidi" w:eastAsia="Calibri" w:hAnsiTheme="majorBidi" w:cstheme="majorBidi"/>
                <w:color w:val="010205"/>
                <w:sz w:val="24"/>
                <w:szCs w:val="24"/>
              </w:rPr>
            </w:pPr>
          </w:p>
        </w:tc>
        <w:tc>
          <w:tcPr>
            <w:tcW w:w="2447" w:type="dxa"/>
            <w:tcBorders>
              <w:top w:val="single" w:sz="8" w:space="0" w:color="AEAEAE"/>
              <w:left w:val="nil"/>
              <w:bottom w:val="single" w:sz="8" w:space="0" w:color="AEAEAE"/>
              <w:right w:val="nil"/>
            </w:tcBorders>
            <w:shd w:val="clear" w:color="auto" w:fill="E0E0E0"/>
          </w:tcPr>
          <w:p w14:paraId="7AD596B8" w14:textId="77777777" w:rsidR="00C41629" w:rsidRPr="00C41629" w:rsidRDefault="00C41629" w:rsidP="003D4904">
            <w:pPr>
              <w:adjustRightInd w:val="0"/>
              <w:spacing w:line="320" w:lineRule="atLeast"/>
              <w:ind w:left="60" w:right="60"/>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Based on Median and with adjusted df</w:t>
            </w:r>
          </w:p>
        </w:tc>
        <w:tc>
          <w:tcPr>
            <w:tcW w:w="1468" w:type="dxa"/>
            <w:tcBorders>
              <w:top w:val="single" w:sz="8" w:space="0" w:color="AEAEAE"/>
              <w:left w:val="nil"/>
              <w:bottom w:val="single" w:sz="8" w:space="0" w:color="AEAEAE"/>
              <w:right w:val="single" w:sz="8" w:space="0" w:color="E0E0E0"/>
            </w:tcBorders>
            <w:shd w:val="clear" w:color="auto" w:fill="FFFFFF"/>
          </w:tcPr>
          <w:p w14:paraId="6F0409ED"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3.451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8FDB752"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86E7FC3"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23.865</w:t>
            </w:r>
          </w:p>
        </w:tc>
        <w:tc>
          <w:tcPr>
            <w:tcW w:w="1024" w:type="dxa"/>
            <w:tcBorders>
              <w:top w:val="single" w:sz="8" w:space="0" w:color="AEAEAE"/>
              <w:left w:val="single" w:sz="8" w:space="0" w:color="E0E0E0"/>
              <w:bottom w:val="single" w:sz="8" w:space="0" w:color="AEAEAE"/>
              <w:right w:val="nil"/>
            </w:tcBorders>
            <w:shd w:val="clear" w:color="auto" w:fill="FFFFFF"/>
          </w:tcPr>
          <w:p w14:paraId="12280D72"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.076</w:t>
            </w:r>
          </w:p>
        </w:tc>
      </w:tr>
      <w:tr w:rsidR="00C41629" w:rsidRPr="00C41629" w14:paraId="673F4D7E" w14:textId="77777777" w:rsidTr="003D4904">
        <w:trPr>
          <w:cantSplit/>
        </w:trPr>
        <w:tc>
          <w:tcPr>
            <w:tcW w:w="2340" w:type="dxa"/>
            <w:vMerge/>
            <w:tcBorders>
              <w:top w:val="single" w:sz="8" w:space="0" w:color="152935"/>
              <w:left w:val="nil"/>
              <w:bottom w:val="single" w:sz="8" w:space="0" w:color="152935"/>
              <w:right w:val="nil"/>
            </w:tcBorders>
            <w:shd w:val="clear" w:color="auto" w:fill="E0E0E0"/>
          </w:tcPr>
          <w:p w14:paraId="68260934" w14:textId="77777777" w:rsidR="00C41629" w:rsidRPr="00C41629" w:rsidRDefault="00C41629" w:rsidP="003D4904">
            <w:pPr>
              <w:adjustRightInd w:val="0"/>
              <w:rPr>
                <w:rFonts w:asciiTheme="majorBidi" w:eastAsia="Calibri" w:hAnsiTheme="majorBidi" w:cstheme="majorBidi"/>
                <w:color w:val="010205"/>
                <w:sz w:val="24"/>
                <w:szCs w:val="24"/>
              </w:rPr>
            </w:pPr>
          </w:p>
        </w:tc>
        <w:tc>
          <w:tcPr>
            <w:tcW w:w="2447" w:type="dxa"/>
            <w:tcBorders>
              <w:top w:val="single" w:sz="8" w:space="0" w:color="AEAEAE"/>
              <w:left w:val="nil"/>
              <w:bottom w:val="single" w:sz="8" w:space="0" w:color="152935"/>
              <w:right w:val="nil"/>
            </w:tcBorders>
            <w:shd w:val="clear" w:color="auto" w:fill="E0E0E0"/>
          </w:tcPr>
          <w:p w14:paraId="163BFB1E" w14:textId="77777777" w:rsidR="00C41629" w:rsidRPr="00C41629" w:rsidRDefault="00C41629" w:rsidP="003D4904">
            <w:pPr>
              <w:adjustRightInd w:val="0"/>
              <w:spacing w:line="320" w:lineRule="atLeast"/>
              <w:ind w:left="60" w:right="60"/>
              <w:rPr>
                <w:rFonts w:asciiTheme="majorBidi" w:eastAsia="Calibri" w:hAnsiTheme="majorBidi" w:cstheme="majorBidi"/>
                <w:color w:val="264A60"/>
                <w:sz w:val="24"/>
                <w:szCs w:val="24"/>
              </w:rPr>
            </w:pPr>
            <w:r w:rsidRPr="00C41629">
              <w:rPr>
                <w:rFonts w:asciiTheme="majorBidi" w:eastAsia="Calibri" w:hAnsiTheme="majorBidi" w:cstheme="majorBidi"/>
                <w:color w:val="264A60"/>
                <w:sz w:val="24"/>
                <w:szCs w:val="24"/>
              </w:rPr>
              <w:t>Based on trimmed mean</w:t>
            </w:r>
          </w:p>
        </w:tc>
        <w:tc>
          <w:tcPr>
            <w:tcW w:w="1468" w:type="dxa"/>
            <w:tcBorders>
              <w:top w:val="single" w:sz="8" w:space="0" w:color="AEAEAE"/>
              <w:left w:val="nil"/>
              <w:bottom w:val="single" w:sz="8" w:space="0" w:color="152935"/>
              <w:right w:val="single" w:sz="8" w:space="0" w:color="E0E0E0"/>
            </w:tcBorders>
            <w:shd w:val="clear" w:color="auto" w:fill="FFFFFF"/>
          </w:tcPr>
          <w:p w14:paraId="161D5E9B"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5.301</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7FC31654"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1</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7A3C934B"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40</w:t>
            </w:r>
          </w:p>
        </w:tc>
        <w:tc>
          <w:tcPr>
            <w:tcW w:w="1024" w:type="dxa"/>
            <w:tcBorders>
              <w:top w:val="single" w:sz="8" w:space="0" w:color="AEAEAE"/>
              <w:left w:val="single" w:sz="8" w:space="0" w:color="E0E0E0"/>
              <w:bottom w:val="single" w:sz="8" w:space="0" w:color="152935"/>
              <w:right w:val="nil"/>
            </w:tcBorders>
            <w:shd w:val="clear" w:color="auto" w:fill="FFFFFF"/>
          </w:tcPr>
          <w:p w14:paraId="00EB8AFA" w14:textId="77777777" w:rsidR="00C41629" w:rsidRPr="00C41629" w:rsidRDefault="00C41629" w:rsidP="003D4904">
            <w:pPr>
              <w:adjustRightInd w:val="0"/>
              <w:spacing w:line="320" w:lineRule="atLeast"/>
              <w:ind w:left="60" w:right="60"/>
              <w:jc w:val="right"/>
              <w:rPr>
                <w:rFonts w:asciiTheme="majorBidi" w:eastAsia="Calibri" w:hAnsiTheme="majorBidi" w:cstheme="majorBidi"/>
                <w:color w:val="010205"/>
                <w:sz w:val="24"/>
                <w:szCs w:val="24"/>
              </w:rPr>
            </w:pPr>
            <w:r w:rsidRPr="00C41629">
              <w:rPr>
                <w:rFonts w:asciiTheme="majorBidi" w:eastAsia="Calibri" w:hAnsiTheme="majorBidi" w:cstheme="majorBidi"/>
                <w:color w:val="010205"/>
                <w:sz w:val="24"/>
                <w:szCs w:val="24"/>
              </w:rPr>
              <w:t>.027</w:t>
            </w:r>
          </w:p>
        </w:tc>
      </w:tr>
    </w:tbl>
    <w:p w14:paraId="028CCF38" w14:textId="77777777" w:rsidR="00C41629" w:rsidRPr="00C41629" w:rsidRDefault="00C41629" w:rsidP="00C41629">
      <w:pPr>
        <w:spacing w:line="276" w:lineRule="auto"/>
        <w:ind w:firstLine="720"/>
        <w:jc w:val="both"/>
        <w:rPr>
          <w:rFonts w:asciiTheme="majorBidi" w:hAnsiTheme="majorBidi" w:cstheme="majorBidi"/>
          <w:b/>
          <w:bCs/>
          <w:sz w:val="24"/>
          <w:szCs w:val="24"/>
        </w:rPr>
      </w:pPr>
    </w:p>
    <w:p w14:paraId="6EF63A42" w14:textId="77777777" w:rsidR="00C41629" w:rsidRPr="00C41629" w:rsidRDefault="00C41629" w:rsidP="00C41629">
      <w:pPr>
        <w:spacing w:line="276" w:lineRule="auto"/>
        <w:jc w:val="both"/>
        <w:rPr>
          <w:rFonts w:asciiTheme="majorBidi" w:hAnsiTheme="majorBidi" w:cstheme="majorBidi"/>
          <w:b/>
          <w:bCs/>
          <w:sz w:val="24"/>
          <w:szCs w:val="24"/>
        </w:rPr>
      </w:pPr>
    </w:p>
    <w:p w14:paraId="7725E88B" w14:textId="77777777" w:rsidR="00C41629" w:rsidRPr="00C41629" w:rsidRDefault="00C41629" w:rsidP="00C41629">
      <w:pPr>
        <w:pStyle w:val="BodyText"/>
        <w:spacing w:before="4" w:line="276" w:lineRule="auto"/>
        <w:ind w:firstLine="720"/>
        <w:jc w:val="both"/>
        <w:rPr>
          <w:rFonts w:asciiTheme="majorBidi" w:hAnsiTheme="majorBidi" w:cstheme="majorBidi"/>
        </w:rPr>
      </w:pPr>
      <w:r w:rsidRPr="00C41629">
        <w:rPr>
          <w:rFonts w:asciiTheme="majorBidi" w:hAnsiTheme="majorBidi" w:cstheme="majorBidi"/>
        </w:rPr>
        <w:t xml:space="preserve">Data diatas dapat dilihat bahwasanya nilai signifikansi yang diperoleh dari uji homogenitas yaitu 0.018, yang mana 0.018&lt; 0.05. oleh karena itu, dapat disimpulkan bahwasanya data yang dipakai dinyatakan tidak homogen atau memiliki variasi yang berbeda. </w:t>
      </w:r>
    </w:p>
    <w:p w14:paraId="045702ED" w14:textId="77777777" w:rsidR="00C41629" w:rsidRPr="00C41629" w:rsidRDefault="00C41629" w:rsidP="00C41629">
      <w:pPr>
        <w:pStyle w:val="BodyText"/>
        <w:spacing w:before="4" w:line="276" w:lineRule="auto"/>
        <w:ind w:firstLine="720"/>
        <w:jc w:val="both"/>
        <w:rPr>
          <w:rFonts w:asciiTheme="majorBidi" w:hAnsiTheme="majorBidi" w:cstheme="majorBidi"/>
        </w:rPr>
      </w:pPr>
      <w:r w:rsidRPr="00C41629">
        <w:rPr>
          <w:rFonts w:asciiTheme="majorBidi" w:hAnsiTheme="majorBidi" w:cstheme="majorBidi"/>
        </w:rPr>
        <w:t xml:space="preserve">Setelah selesai melakukan uji normalitas dan uji homogenitas dilakukan uji hipotesis yang berupa uji </w:t>
      </w:r>
      <w:r w:rsidRPr="00C41629">
        <w:rPr>
          <w:rFonts w:asciiTheme="majorBidi" w:hAnsiTheme="majorBidi" w:cstheme="majorBidi"/>
          <w:i/>
          <w:iCs/>
        </w:rPr>
        <w:t>t-test</w:t>
      </w:r>
      <w:r w:rsidRPr="00C41629">
        <w:rPr>
          <w:rFonts w:asciiTheme="majorBidi" w:hAnsiTheme="majorBidi" w:cstheme="majorBidi"/>
        </w:rPr>
        <w:t xml:space="preserve"> yang berguna untuk mengetahui perbedaan hasil berpikir kritis dengan penerapan pembelajaran PBL berbantuan Brainstorming melalui perbedaan hasil </w:t>
      </w:r>
      <w:r w:rsidRPr="00C41629">
        <w:rPr>
          <w:rFonts w:asciiTheme="majorBidi" w:hAnsiTheme="majorBidi" w:cstheme="majorBidi"/>
          <w:i/>
          <w:iCs/>
        </w:rPr>
        <w:t>pretest</w:t>
      </w:r>
      <w:r w:rsidRPr="00C41629">
        <w:rPr>
          <w:rFonts w:asciiTheme="majorBidi" w:hAnsiTheme="majorBidi" w:cstheme="majorBidi"/>
        </w:rPr>
        <w:t xml:space="preserve"> dan </w:t>
      </w:r>
      <w:r w:rsidRPr="00C41629">
        <w:rPr>
          <w:rFonts w:asciiTheme="majorBidi" w:hAnsiTheme="majorBidi" w:cstheme="majorBidi"/>
          <w:i/>
          <w:iCs/>
        </w:rPr>
        <w:t>postest</w:t>
      </w:r>
      <w:r w:rsidRPr="00C41629">
        <w:rPr>
          <w:rFonts w:asciiTheme="majorBidi" w:hAnsiTheme="majorBidi" w:cstheme="majorBidi"/>
        </w:rPr>
        <w:t xml:space="preserve"> pada siswa </w:t>
      </w:r>
      <w:r w:rsidRPr="00C41629">
        <w:rPr>
          <w:rFonts w:asciiTheme="majorBidi" w:hAnsiTheme="majorBidi" w:cstheme="majorBidi"/>
        </w:rPr>
        <w:lastRenderedPageBreak/>
        <w:t xml:space="preserve">SDIT Yaa Bunayya. </w:t>
      </w:r>
    </w:p>
    <w:p w14:paraId="1917FD44" w14:textId="77777777" w:rsidR="00C41629" w:rsidRPr="00C41629" w:rsidRDefault="00C41629" w:rsidP="00C41629">
      <w:pPr>
        <w:pStyle w:val="BodyText"/>
        <w:spacing w:before="4" w:line="276" w:lineRule="auto"/>
        <w:ind w:firstLine="720"/>
        <w:jc w:val="both"/>
        <w:rPr>
          <w:rFonts w:asciiTheme="majorBidi" w:hAnsiTheme="majorBidi" w:cstheme="majorBidi"/>
        </w:rPr>
      </w:pPr>
      <w:r w:rsidRPr="00C41629">
        <w:rPr>
          <w:rFonts w:asciiTheme="majorBidi" w:hAnsiTheme="majorBidi" w:cstheme="majorBidi"/>
        </w:rPr>
        <w:t xml:space="preserve">Saat menguji hipotesis, dilakukan yaitu uji </w:t>
      </w:r>
      <w:r w:rsidRPr="00C41629">
        <w:rPr>
          <w:rFonts w:asciiTheme="majorBidi" w:hAnsiTheme="majorBidi" w:cstheme="majorBidi"/>
          <w:i/>
          <w:iCs/>
        </w:rPr>
        <w:t>t independen</w:t>
      </w:r>
      <w:r w:rsidRPr="00C41629">
        <w:rPr>
          <w:rFonts w:asciiTheme="majorBidi" w:hAnsiTheme="majorBidi" w:cstheme="majorBidi"/>
        </w:rPr>
        <w:t xml:space="preserve">, yaitu pengujian yang membandingkan dua hasil rata-rata. Hipotesis yang diajukan adalah sebagai berikut, </w:t>
      </w:r>
    </w:p>
    <w:p w14:paraId="485BD1E6" w14:textId="77777777" w:rsidR="00C41629" w:rsidRPr="00C41629" w:rsidRDefault="00C41629" w:rsidP="00C41629">
      <w:pPr>
        <w:pStyle w:val="BodyText"/>
        <w:spacing w:before="4" w:line="276" w:lineRule="auto"/>
        <w:ind w:left="720"/>
        <w:jc w:val="both"/>
        <w:rPr>
          <w:rFonts w:asciiTheme="majorBidi" w:hAnsiTheme="majorBidi" w:cstheme="majorBidi"/>
        </w:rPr>
      </w:pPr>
      <w:r w:rsidRPr="00C41629">
        <w:rPr>
          <w:rFonts w:asciiTheme="majorBidi" w:hAnsiTheme="majorBidi" w:cstheme="majorBidi"/>
          <w:i/>
          <w:iCs/>
        </w:rPr>
        <w:t>H0</w:t>
      </w:r>
      <w:r w:rsidRPr="00C41629">
        <w:rPr>
          <w:rFonts w:asciiTheme="majorBidi" w:hAnsiTheme="majorBidi" w:cstheme="majorBidi"/>
        </w:rPr>
        <w:t xml:space="preserve"> yaitu penerapan PBL berbantuan </w:t>
      </w:r>
      <w:r w:rsidRPr="00C41629">
        <w:rPr>
          <w:rFonts w:asciiTheme="majorBidi" w:hAnsiTheme="majorBidi" w:cstheme="majorBidi"/>
          <w:i/>
          <w:iCs/>
        </w:rPr>
        <w:t>Brainstorming</w:t>
      </w:r>
      <w:r w:rsidRPr="00C41629">
        <w:rPr>
          <w:rFonts w:asciiTheme="majorBidi" w:hAnsiTheme="majorBidi" w:cstheme="majorBidi"/>
        </w:rPr>
        <w:t xml:space="preserve"> tidak berpengaruh pada keterampilan berpikir kritis siswa </w:t>
      </w:r>
    </w:p>
    <w:p w14:paraId="0590473D" w14:textId="77777777" w:rsidR="00C41629" w:rsidRPr="00C41629" w:rsidRDefault="00C41629" w:rsidP="00C41629">
      <w:pPr>
        <w:pStyle w:val="BodyText"/>
        <w:spacing w:before="4" w:line="276" w:lineRule="auto"/>
        <w:ind w:left="720"/>
        <w:jc w:val="both"/>
        <w:rPr>
          <w:rFonts w:asciiTheme="majorBidi" w:hAnsiTheme="majorBidi" w:cstheme="majorBidi"/>
        </w:rPr>
      </w:pPr>
      <w:r w:rsidRPr="00C41629">
        <w:rPr>
          <w:rFonts w:asciiTheme="majorBidi" w:hAnsiTheme="majorBidi" w:cstheme="majorBidi"/>
          <w:i/>
          <w:iCs/>
        </w:rPr>
        <w:t>H1</w:t>
      </w:r>
      <w:r w:rsidRPr="00C41629">
        <w:rPr>
          <w:rFonts w:asciiTheme="majorBidi" w:hAnsiTheme="majorBidi" w:cstheme="majorBidi"/>
        </w:rPr>
        <w:t xml:space="preserve"> yaitu penerapan PBL berbantuan </w:t>
      </w:r>
      <w:r w:rsidRPr="00C41629">
        <w:rPr>
          <w:rFonts w:asciiTheme="majorBidi" w:hAnsiTheme="majorBidi" w:cstheme="majorBidi"/>
          <w:i/>
          <w:iCs/>
        </w:rPr>
        <w:t>Brainstorming</w:t>
      </w:r>
      <w:r w:rsidRPr="00C41629">
        <w:rPr>
          <w:rFonts w:asciiTheme="majorBidi" w:hAnsiTheme="majorBidi" w:cstheme="majorBidi"/>
        </w:rPr>
        <w:t xml:space="preserve"> berpengaruh pada keterampilan berpikir kritis siswa. </w:t>
      </w:r>
    </w:p>
    <w:p w14:paraId="1BAA7ADE" w14:textId="77777777" w:rsidR="00C41629" w:rsidRDefault="00C41629" w:rsidP="00C41629">
      <w:pPr>
        <w:pStyle w:val="BodyText"/>
        <w:spacing w:before="4" w:line="276" w:lineRule="auto"/>
        <w:jc w:val="center"/>
        <w:rPr>
          <w:rFonts w:asciiTheme="majorBidi" w:hAnsiTheme="majorBidi" w:cstheme="majorBidi"/>
          <w:b/>
          <w:bCs/>
        </w:rPr>
      </w:pPr>
      <w:r w:rsidRPr="00C41629">
        <w:rPr>
          <w:rFonts w:asciiTheme="majorBidi" w:hAnsiTheme="majorBidi" w:cstheme="majorBidi"/>
        </w:rPr>
        <w:t xml:space="preserve">Uji </w:t>
      </w:r>
      <w:r w:rsidRPr="00C41629">
        <w:rPr>
          <w:rFonts w:asciiTheme="majorBidi" w:hAnsiTheme="majorBidi" w:cstheme="majorBidi"/>
          <w:i/>
          <w:iCs/>
        </w:rPr>
        <w:t>Independent t-test</w:t>
      </w:r>
      <w:r w:rsidRPr="00C41629">
        <w:rPr>
          <w:rFonts w:asciiTheme="majorBidi" w:hAnsiTheme="majorBidi" w:cstheme="majorBidi"/>
        </w:rPr>
        <w:t xml:space="preserve"> menggunakan aplikasi SPSS dan memperoleh hasil seperti pada tabel 5</w:t>
      </w:r>
      <w:r w:rsidRPr="00C41629">
        <w:rPr>
          <w:rFonts w:asciiTheme="majorBidi" w:hAnsiTheme="majorBidi" w:cstheme="majorBidi"/>
          <w:b/>
          <w:bCs/>
        </w:rPr>
        <w:t xml:space="preserve"> </w:t>
      </w:r>
    </w:p>
    <w:p w14:paraId="6921780D" w14:textId="77777777" w:rsidR="00C41629" w:rsidRDefault="00C41629" w:rsidP="00C41629">
      <w:pPr>
        <w:pStyle w:val="BodyText"/>
        <w:spacing w:before="4" w:line="276" w:lineRule="auto"/>
        <w:jc w:val="center"/>
        <w:rPr>
          <w:rFonts w:asciiTheme="majorBidi" w:hAnsiTheme="majorBidi" w:cstheme="majorBidi"/>
          <w:b/>
          <w:bCs/>
        </w:rPr>
      </w:pPr>
    </w:p>
    <w:p w14:paraId="1E279286" w14:textId="76384E51" w:rsidR="00C41629" w:rsidRPr="00C41629" w:rsidRDefault="00C41629" w:rsidP="00C41629">
      <w:pPr>
        <w:pStyle w:val="BodyText"/>
        <w:spacing w:before="4" w:line="276" w:lineRule="auto"/>
        <w:jc w:val="center"/>
        <w:rPr>
          <w:rFonts w:asciiTheme="majorBidi" w:hAnsiTheme="majorBidi" w:cstheme="majorBidi"/>
          <w:b/>
          <w:bCs/>
        </w:rPr>
      </w:pPr>
      <w:r w:rsidRPr="00C41629">
        <w:rPr>
          <w:rFonts w:asciiTheme="majorBidi" w:hAnsiTheme="majorBidi" w:cstheme="majorBidi"/>
          <w:b/>
          <w:bCs/>
        </w:rPr>
        <w:t xml:space="preserve">Uji </w:t>
      </w:r>
      <w:r w:rsidRPr="00C41629">
        <w:rPr>
          <w:rFonts w:asciiTheme="majorBidi" w:hAnsiTheme="majorBidi" w:cstheme="majorBidi"/>
          <w:b/>
          <w:bCs/>
          <w:i/>
          <w:iCs/>
        </w:rPr>
        <w:t>Independent t-test</w:t>
      </w:r>
    </w:p>
    <w:tbl>
      <w:tblPr>
        <w:tblW w:w="67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7"/>
        <w:gridCol w:w="918"/>
        <w:gridCol w:w="1025"/>
        <w:gridCol w:w="1025"/>
        <w:gridCol w:w="1438"/>
        <w:gridCol w:w="1469"/>
      </w:tblGrid>
      <w:tr w:rsidR="00C41629" w:rsidRPr="00C41629" w14:paraId="4BD9170A" w14:textId="77777777" w:rsidTr="001A285B">
        <w:trPr>
          <w:cantSplit/>
        </w:trPr>
        <w:tc>
          <w:tcPr>
            <w:tcW w:w="6787" w:type="dxa"/>
            <w:gridSpan w:val="6"/>
            <w:tcBorders>
              <w:top w:val="nil"/>
              <w:left w:val="nil"/>
              <w:bottom w:val="nil"/>
              <w:right w:val="nil"/>
            </w:tcBorders>
            <w:shd w:val="clear" w:color="auto" w:fill="FFFFFF"/>
            <w:vAlign w:val="center"/>
          </w:tcPr>
          <w:p w14:paraId="5C733C31" w14:textId="77777777" w:rsidR="00C41629" w:rsidRPr="00C41629" w:rsidRDefault="00C41629" w:rsidP="001A285B">
            <w:pPr>
              <w:adjustRightInd w:val="0"/>
              <w:spacing w:line="320" w:lineRule="atLeast"/>
              <w:ind w:left="60" w:right="60"/>
              <w:jc w:val="center"/>
              <w:rPr>
                <w:rFonts w:asciiTheme="majorBidi" w:hAnsiTheme="majorBidi" w:cstheme="majorBidi"/>
                <w:color w:val="010205"/>
                <w:sz w:val="24"/>
                <w:szCs w:val="24"/>
              </w:rPr>
            </w:pPr>
            <w:r w:rsidRPr="00C41629">
              <w:rPr>
                <w:rFonts w:asciiTheme="majorBidi" w:hAnsiTheme="majorBidi" w:cstheme="majorBidi"/>
                <w:b/>
                <w:bCs/>
                <w:color w:val="010205"/>
                <w:sz w:val="24"/>
                <w:szCs w:val="24"/>
              </w:rPr>
              <w:t>Group Statistics</w:t>
            </w:r>
          </w:p>
        </w:tc>
      </w:tr>
      <w:tr w:rsidR="00C41629" w:rsidRPr="00C41629" w14:paraId="61516892" w14:textId="77777777" w:rsidTr="001A285B">
        <w:trPr>
          <w:cantSplit/>
        </w:trPr>
        <w:tc>
          <w:tcPr>
            <w:tcW w:w="917" w:type="dxa"/>
          </w:tcPr>
          <w:p w14:paraId="6255C268" w14:textId="77777777" w:rsidR="00C41629" w:rsidRPr="00C41629" w:rsidRDefault="00C41629" w:rsidP="001A285B">
            <w:pPr>
              <w:adjustRightInd w:val="0"/>
              <w:rPr>
                <w:rFonts w:asciiTheme="majorBidi" w:hAnsiTheme="majorBidi" w:cstheme="majorBidi"/>
                <w:color w:val="010205"/>
                <w:sz w:val="24"/>
                <w:szCs w:val="24"/>
              </w:rPr>
            </w:pPr>
          </w:p>
        </w:tc>
        <w:tc>
          <w:tcPr>
            <w:tcW w:w="917" w:type="dxa"/>
            <w:tcBorders>
              <w:top w:val="nil"/>
              <w:left w:val="nil"/>
              <w:bottom w:val="single" w:sz="8" w:space="0" w:color="152935"/>
              <w:right w:val="nil"/>
            </w:tcBorders>
            <w:shd w:val="clear" w:color="auto" w:fill="FFFFFF"/>
            <w:vAlign w:val="bottom"/>
          </w:tcPr>
          <w:p w14:paraId="0F0FFF94"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kelas</w:t>
            </w:r>
          </w:p>
        </w:tc>
        <w:tc>
          <w:tcPr>
            <w:tcW w:w="1024" w:type="dxa"/>
            <w:tcBorders>
              <w:top w:val="nil"/>
              <w:left w:val="nil"/>
              <w:bottom w:val="single" w:sz="8" w:space="0" w:color="152935"/>
              <w:right w:val="single" w:sz="8" w:space="0" w:color="E0E0E0"/>
            </w:tcBorders>
            <w:shd w:val="clear" w:color="auto" w:fill="FFFFFF"/>
            <w:vAlign w:val="bottom"/>
          </w:tcPr>
          <w:p w14:paraId="73CC848A"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N</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8058FAF"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Mean</w:t>
            </w:r>
          </w:p>
        </w:tc>
        <w:tc>
          <w:tcPr>
            <w:tcW w:w="1437" w:type="dxa"/>
            <w:tcBorders>
              <w:top w:val="nil"/>
              <w:left w:val="single" w:sz="8" w:space="0" w:color="E0E0E0"/>
              <w:bottom w:val="single" w:sz="8" w:space="0" w:color="152935"/>
              <w:right w:val="single" w:sz="8" w:space="0" w:color="E0E0E0"/>
            </w:tcBorders>
            <w:shd w:val="clear" w:color="auto" w:fill="FFFFFF"/>
            <w:vAlign w:val="bottom"/>
          </w:tcPr>
          <w:p w14:paraId="5865CF44"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Std. Deviation</w:t>
            </w:r>
          </w:p>
        </w:tc>
        <w:tc>
          <w:tcPr>
            <w:tcW w:w="1468" w:type="dxa"/>
            <w:tcBorders>
              <w:top w:val="nil"/>
              <w:left w:val="single" w:sz="8" w:space="0" w:color="E0E0E0"/>
              <w:bottom w:val="single" w:sz="8" w:space="0" w:color="152935"/>
              <w:right w:val="nil"/>
            </w:tcBorders>
            <w:shd w:val="clear" w:color="auto" w:fill="FFFFFF"/>
            <w:vAlign w:val="bottom"/>
          </w:tcPr>
          <w:p w14:paraId="54CD415D"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Std. Error Mean</w:t>
            </w:r>
          </w:p>
        </w:tc>
      </w:tr>
      <w:tr w:rsidR="00C41629" w:rsidRPr="00C41629" w14:paraId="03E0889C" w14:textId="77777777" w:rsidTr="001A285B">
        <w:trPr>
          <w:cantSplit/>
        </w:trPr>
        <w:tc>
          <w:tcPr>
            <w:tcW w:w="917" w:type="dxa"/>
            <w:vMerge w:val="restart"/>
            <w:tcBorders>
              <w:top w:val="single" w:sz="8" w:space="0" w:color="152935"/>
              <w:left w:val="nil"/>
              <w:bottom w:val="single" w:sz="8" w:space="0" w:color="152935"/>
              <w:right w:val="nil"/>
            </w:tcBorders>
            <w:shd w:val="clear" w:color="auto" w:fill="E0E0E0"/>
          </w:tcPr>
          <w:p w14:paraId="0B259670"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postest</w:t>
            </w:r>
          </w:p>
        </w:tc>
        <w:tc>
          <w:tcPr>
            <w:tcW w:w="917" w:type="dxa"/>
            <w:tcBorders>
              <w:top w:val="single" w:sz="8" w:space="0" w:color="152935"/>
              <w:left w:val="nil"/>
              <w:bottom w:val="single" w:sz="8" w:space="0" w:color="AEAEAE"/>
              <w:right w:val="nil"/>
            </w:tcBorders>
            <w:shd w:val="clear" w:color="auto" w:fill="E0E0E0"/>
          </w:tcPr>
          <w:p w14:paraId="3C0901A8"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postest</w:t>
            </w:r>
          </w:p>
        </w:tc>
        <w:tc>
          <w:tcPr>
            <w:tcW w:w="1024" w:type="dxa"/>
            <w:tcBorders>
              <w:top w:val="single" w:sz="8" w:space="0" w:color="152935"/>
              <w:left w:val="nil"/>
              <w:bottom w:val="single" w:sz="8" w:space="0" w:color="AEAEAE"/>
              <w:right w:val="single" w:sz="8" w:space="0" w:color="E0E0E0"/>
            </w:tcBorders>
            <w:shd w:val="clear" w:color="auto" w:fill="FFFFFF"/>
          </w:tcPr>
          <w:p w14:paraId="409161FF"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246956EB"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12.71</w:t>
            </w:r>
          </w:p>
        </w:tc>
        <w:tc>
          <w:tcPr>
            <w:tcW w:w="1437" w:type="dxa"/>
            <w:tcBorders>
              <w:top w:val="single" w:sz="8" w:space="0" w:color="152935"/>
              <w:left w:val="single" w:sz="8" w:space="0" w:color="E0E0E0"/>
              <w:bottom w:val="single" w:sz="8" w:space="0" w:color="AEAEAE"/>
              <w:right w:val="single" w:sz="8" w:space="0" w:color="E0E0E0"/>
            </w:tcBorders>
            <w:shd w:val="clear" w:color="auto" w:fill="FFFFFF"/>
          </w:tcPr>
          <w:p w14:paraId="783842B2"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2.849</w:t>
            </w:r>
          </w:p>
        </w:tc>
        <w:tc>
          <w:tcPr>
            <w:tcW w:w="1468" w:type="dxa"/>
            <w:tcBorders>
              <w:top w:val="single" w:sz="8" w:space="0" w:color="152935"/>
              <w:left w:val="single" w:sz="8" w:space="0" w:color="E0E0E0"/>
              <w:bottom w:val="single" w:sz="8" w:space="0" w:color="AEAEAE"/>
              <w:right w:val="nil"/>
            </w:tcBorders>
            <w:shd w:val="clear" w:color="auto" w:fill="FFFFFF"/>
          </w:tcPr>
          <w:p w14:paraId="216391E3"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.622</w:t>
            </w:r>
          </w:p>
        </w:tc>
      </w:tr>
      <w:tr w:rsidR="00C41629" w:rsidRPr="00C41629" w14:paraId="0D245B93" w14:textId="77777777" w:rsidTr="001A285B">
        <w:trPr>
          <w:cantSplit/>
        </w:trPr>
        <w:tc>
          <w:tcPr>
            <w:tcW w:w="917" w:type="dxa"/>
            <w:vMerge/>
            <w:tcBorders>
              <w:top w:val="single" w:sz="8" w:space="0" w:color="152935"/>
              <w:left w:val="nil"/>
              <w:bottom w:val="single" w:sz="8" w:space="0" w:color="152935"/>
              <w:right w:val="nil"/>
            </w:tcBorders>
            <w:shd w:val="clear" w:color="auto" w:fill="E0E0E0"/>
          </w:tcPr>
          <w:p w14:paraId="57E585AA" w14:textId="77777777" w:rsidR="00C41629" w:rsidRPr="00C41629" w:rsidRDefault="00C41629" w:rsidP="001A285B">
            <w:pPr>
              <w:adjustRightInd w:val="0"/>
              <w:rPr>
                <w:rFonts w:asciiTheme="majorBidi" w:hAnsiTheme="majorBidi" w:cstheme="majorBidi"/>
                <w:color w:val="010205"/>
                <w:sz w:val="24"/>
                <w:szCs w:val="24"/>
              </w:rPr>
            </w:pPr>
          </w:p>
        </w:tc>
        <w:tc>
          <w:tcPr>
            <w:tcW w:w="917" w:type="dxa"/>
            <w:tcBorders>
              <w:top w:val="single" w:sz="8" w:space="0" w:color="AEAEAE"/>
              <w:left w:val="nil"/>
              <w:bottom w:val="single" w:sz="8" w:space="0" w:color="152935"/>
              <w:right w:val="nil"/>
            </w:tcBorders>
            <w:shd w:val="clear" w:color="auto" w:fill="E0E0E0"/>
          </w:tcPr>
          <w:p w14:paraId="1B459F0E"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pretest</w:t>
            </w:r>
          </w:p>
        </w:tc>
        <w:tc>
          <w:tcPr>
            <w:tcW w:w="1024" w:type="dxa"/>
            <w:tcBorders>
              <w:top w:val="single" w:sz="8" w:space="0" w:color="AEAEAE"/>
              <w:left w:val="nil"/>
              <w:bottom w:val="single" w:sz="8" w:space="0" w:color="152935"/>
              <w:right w:val="single" w:sz="8" w:space="0" w:color="E0E0E0"/>
            </w:tcBorders>
            <w:shd w:val="clear" w:color="auto" w:fill="FFFFFF"/>
          </w:tcPr>
          <w:p w14:paraId="58F39CD3"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21</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4D42219"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12.71</w:t>
            </w:r>
          </w:p>
        </w:tc>
        <w:tc>
          <w:tcPr>
            <w:tcW w:w="1437" w:type="dxa"/>
            <w:tcBorders>
              <w:top w:val="single" w:sz="8" w:space="0" w:color="AEAEAE"/>
              <w:left w:val="single" w:sz="8" w:space="0" w:color="E0E0E0"/>
              <w:bottom w:val="single" w:sz="8" w:space="0" w:color="152935"/>
              <w:right w:val="single" w:sz="8" w:space="0" w:color="E0E0E0"/>
            </w:tcBorders>
            <w:shd w:val="clear" w:color="auto" w:fill="FFFFFF"/>
          </w:tcPr>
          <w:p w14:paraId="292CCB96"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2.849</w:t>
            </w:r>
          </w:p>
        </w:tc>
        <w:tc>
          <w:tcPr>
            <w:tcW w:w="1468" w:type="dxa"/>
            <w:tcBorders>
              <w:top w:val="single" w:sz="8" w:space="0" w:color="AEAEAE"/>
              <w:left w:val="single" w:sz="8" w:space="0" w:color="E0E0E0"/>
              <w:bottom w:val="single" w:sz="8" w:space="0" w:color="152935"/>
              <w:right w:val="nil"/>
            </w:tcBorders>
            <w:shd w:val="clear" w:color="auto" w:fill="FFFFFF"/>
          </w:tcPr>
          <w:p w14:paraId="368AFD4E"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.622</w:t>
            </w:r>
          </w:p>
        </w:tc>
      </w:tr>
    </w:tbl>
    <w:p w14:paraId="46D9DFC2" w14:textId="77777777" w:rsidR="00C41629" w:rsidRPr="00C41629" w:rsidRDefault="00C41629" w:rsidP="00C41629">
      <w:pPr>
        <w:adjustRightInd w:val="0"/>
        <w:spacing w:line="400" w:lineRule="atLeast"/>
        <w:rPr>
          <w:rFonts w:asciiTheme="majorBidi" w:hAnsiTheme="majorBidi" w:cstheme="majorBidi"/>
          <w:sz w:val="24"/>
          <w:szCs w:val="24"/>
        </w:rPr>
      </w:pP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0"/>
        <w:gridCol w:w="630"/>
        <w:gridCol w:w="540"/>
        <w:gridCol w:w="630"/>
        <w:gridCol w:w="810"/>
        <w:gridCol w:w="900"/>
        <w:gridCol w:w="810"/>
        <w:gridCol w:w="990"/>
        <w:gridCol w:w="1260"/>
        <w:gridCol w:w="900"/>
        <w:gridCol w:w="1170"/>
      </w:tblGrid>
      <w:tr w:rsidR="00C41629" w:rsidRPr="00C41629" w14:paraId="0D0EF39C" w14:textId="77777777" w:rsidTr="001A285B">
        <w:trPr>
          <w:cantSplit/>
        </w:trPr>
        <w:tc>
          <w:tcPr>
            <w:tcW w:w="9450" w:type="dxa"/>
            <w:gridSpan w:val="11"/>
            <w:tcBorders>
              <w:top w:val="nil"/>
              <w:left w:val="nil"/>
              <w:bottom w:val="nil"/>
              <w:right w:val="nil"/>
            </w:tcBorders>
            <w:shd w:val="clear" w:color="auto" w:fill="FFFFFF"/>
            <w:vAlign w:val="center"/>
          </w:tcPr>
          <w:p w14:paraId="2F69E8A6" w14:textId="77777777" w:rsidR="00C41629" w:rsidRPr="00C41629" w:rsidRDefault="00C41629" w:rsidP="001A285B">
            <w:pPr>
              <w:adjustRightInd w:val="0"/>
              <w:spacing w:line="320" w:lineRule="atLeast"/>
              <w:ind w:left="60" w:right="60"/>
              <w:jc w:val="center"/>
              <w:rPr>
                <w:rFonts w:asciiTheme="majorBidi" w:hAnsiTheme="majorBidi" w:cstheme="majorBidi"/>
                <w:color w:val="010205"/>
                <w:sz w:val="24"/>
                <w:szCs w:val="24"/>
              </w:rPr>
            </w:pPr>
            <w:r w:rsidRPr="00C41629">
              <w:rPr>
                <w:rFonts w:asciiTheme="majorBidi" w:hAnsiTheme="majorBidi" w:cstheme="majorBidi"/>
                <w:b/>
                <w:bCs/>
                <w:color w:val="010205"/>
                <w:sz w:val="24"/>
                <w:szCs w:val="24"/>
              </w:rPr>
              <w:t>Independent Samples Test</w:t>
            </w:r>
          </w:p>
        </w:tc>
      </w:tr>
      <w:tr w:rsidR="00C41629" w:rsidRPr="00C41629" w14:paraId="1CAEBC79" w14:textId="77777777" w:rsidTr="001A285B">
        <w:trPr>
          <w:cantSplit/>
        </w:trPr>
        <w:tc>
          <w:tcPr>
            <w:tcW w:w="1440" w:type="dxa"/>
            <w:gridSpan w:val="2"/>
            <w:vMerge w:val="restart"/>
            <w:tcBorders>
              <w:top w:val="nil"/>
              <w:left w:val="nil"/>
              <w:bottom w:val="nil"/>
              <w:right w:val="nil"/>
            </w:tcBorders>
            <w:shd w:val="clear" w:color="auto" w:fill="FFFFFF"/>
            <w:vAlign w:val="bottom"/>
          </w:tcPr>
          <w:p w14:paraId="11A47035" w14:textId="77777777" w:rsidR="00C41629" w:rsidRPr="00C41629" w:rsidRDefault="00C41629" w:rsidP="001A285B">
            <w:pPr>
              <w:adjustRightInd w:val="0"/>
              <w:rPr>
                <w:rFonts w:asciiTheme="majorBidi" w:hAnsiTheme="majorBidi" w:cstheme="majorBidi"/>
                <w:sz w:val="24"/>
                <w:szCs w:val="24"/>
              </w:rPr>
            </w:pPr>
          </w:p>
        </w:tc>
        <w:tc>
          <w:tcPr>
            <w:tcW w:w="1170" w:type="dxa"/>
            <w:gridSpan w:val="2"/>
            <w:tcBorders>
              <w:top w:val="nil"/>
              <w:left w:val="nil"/>
              <w:bottom w:val="nil"/>
              <w:right w:val="single" w:sz="8" w:space="0" w:color="E0E0E0"/>
            </w:tcBorders>
            <w:shd w:val="clear" w:color="auto" w:fill="FFFFFF"/>
            <w:vAlign w:val="bottom"/>
          </w:tcPr>
          <w:p w14:paraId="6C714E22"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Levene's Test for Equality of Variances</w:t>
            </w:r>
          </w:p>
        </w:tc>
        <w:tc>
          <w:tcPr>
            <w:tcW w:w="6840" w:type="dxa"/>
            <w:gridSpan w:val="7"/>
            <w:tcBorders>
              <w:top w:val="nil"/>
              <w:left w:val="single" w:sz="8" w:space="0" w:color="E0E0E0"/>
              <w:bottom w:val="nil"/>
              <w:right w:val="nil"/>
            </w:tcBorders>
            <w:shd w:val="clear" w:color="auto" w:fill="FFFFFF"/>
            <w:vAlign w:val="bottom"/>
          </w:tcPr>
          <w:p w14:paraId="51CF66FC"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t-test for Equality of Means</w:t>
            </w:r>
          </w:p>
        </w:tc>
      </w:tr>
      <w:tr w:rsidR="00C41629" w:rsidRPr="00C41629" w14:paraId="17CFEBA9" w14:textId="77777777" w:rsidTr="001A285B">
        <w:trPr>
          <w:cantSplit/>
        </w:trPr>
        <w:tc>
          <w:tcPr>
            <w:tcW w:w="1440" w:type="dxa"/>
            <w:gridSpan w:val="2"/>
            <w:vMerge/>
            <w:tcBorders>
              <w:top w:val="nil"/>
              <w:left w:val="nil"/>
              <w:bottom w:val="nil"/>
              <w:right w:val="nil"/>
            </w:tcBorders>
            <w:shd w:val="clear" w:color="auto" w:fill="FFFFFF"/>
            <w:vAlign w:val="bottom"/>
          </w:tcPr>
          <w:p w14:paraId="76812926" w14:textId="77777777" w:rsidR="00C41629" w:rsidRPr="00C41629" w:rsidRDefault="00C41629" w:rsidP="001A285B">
            <w:pPr>
              <w:adjustRightInd w:val="0"/>
              <w:rPr>
                <w:rFonts w:asciiTheme="majorBidi" w:hAnsiTheme="majorBidi" w:cstheme="majorBidi"/>
                <w:color w:val="264A60"/>
                <w:sz w:val="24"/>
                <w:szCs w:val="24"/>
              </w:rPr>
            </w:pPr>
          </w:p>
        </w:tc>
        <w:tc>
          <w:tcPr>
            <w:tcW w:w="540" w:type="dxa"/>
            <w:vMerge w:val="restart"/>
            <w:tcBorders>
              <w:top w:val="nil"/>
              <w:left w:val="nil"/>
              <w:bottom w:val="nil"/>
              <w:right w:val="single" w:sz="8" w:space="0" w:color="E0E0E0"/>
            </w:tcBorders>
            <w:shd w:val="clear" w:color="auto" w:fill="FFFFFF"/>
            <w:vAlign w:val="bottom"/>
          </w:tcPr>
          <w:p w14:paraId="541483AD"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F</w:t>
            </w:r>
          </w:p>
        </w:tc>
        <w:tc>
          <w:tcPr>
            <w:tcW w:w="630" w:type="dxa"/>
            <w:vMerge w:val="restart"/>
            <w:tcBorders>
              <w:top w:val="nil"/>
              <w:left w:val="single" w:sz="8" w:space="0" w:color="E0E0E0"/>
              <w:bottom w:val="nil"/>
              <w:right w:val="single" w:sz="8" w:space="0" w:color="E0E0E0"/>
            </w:tcBorders>
            <w:shd w:val="clear" w:color="auto" w:fill="FFFFFF"/>
            <w:vAlign w:val="bottom"/>
          </w:tcPr>
          <w:p w14:paraId="320C5AD7"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Sig.</w:t>
            </w:r>
          </w:p>
        </w:tc>
        <w:tc>
          <w:tcPr>
            <w:tcW w:w="810" w:type="dxa"/>
            <w:vMerge w:val="restart"/>
            <w:tcBorders>
              <w:top w:val="nil"/>
              <w:left w:val="single" w:sz="8" w:space="0" w:color="E0E0E0"/>
              <w:bottom w:val="nil"/>
              <w:right w:val="single" w:sz="8" w:space="0" w:color="E0E0E0"/>
            </w:tcBorders>
            <w:shd w:val="clear" w:color="auto" w:fill="FFFFFF"/>
            <w:vAlign w:val="bottom"/>
          </w:tcPr>
          <w:p w14:paraId="1F05BF87"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t</w:t>
            </w:r>
          </w:p>
        </w:tc>
        <w:tc>
          <w:tcPr>
            <w:tcW w:w="900" w:type="dxa"/>
            <w:vMerge w:val="restart"/>
            <w:tcBorders>
              <w:top w:val="nil"/>
              <w:left w:val="single" w:sz="8" w:space="0" w:color="E0E0E0"/>
              <w:bottom w:val="nil"/>
              <w:right w:val="single" w:sz="8" w:space="0" w:color="E0E0E0"/>
            </w:tcBorders>
            <w:shd w:val="clear" w:color="auto" w:fill="FFFFFF"/>
            <w:vAlign w:val="bottom"/>
          </w:tcPr>
          <w:p w14:paraId="3A915437"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df</w:t>
            </w:r>
          </w:p>
        </w:tc>
        <w:tc>
          <w:tcPr>
            <w:tcW w:w="810" w:type="dxa"/>
            <w:vMerge w:val="restart"/>
            <w:tcBorders>
              <w:top w:val="nil"/>
              <w:left w:val="single" w:sz="8" w:space="0" w:color="E0E0E0"/>
              <w:bottom w:val="nil"/>
              <w:right w:val="single" w:sz="8" w:space="0" w:color="E0E0E0"/>
            </w:tcBorders>
            <w:shd w:val="clear" w:color="auto" w:fill="FFFFFF"/>
            <w:vAlign w:val="bottom"/>
          </w:tcPr>
          <w:p w14:paraId="7458A854"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Sig. (2-tailed)</w:t>
            </w:r>
          </w:p>
        </w:tc>
        <w:tc>
          <w:tcPr>
            <w:tcW w:w="990" w:type="dxa"/>
            <w:vMerge w:val="restart"/>
            <w:tcBorders>
              <w:top w:val="nil"/>
              <w:left w:val="single" w:sz="8" w:space="0" w:color="E0E0E0"/>
              <w:bottom w:val="nil"/>
              <w:right w:val="single" w:sz="8" w:space="0" w:color="E0E0E0"/>
            </w:tcBorders>
            <w:shd w:val="clear" w:color="auto" w:fill="FFFFFF"/>
            <w:vAlign w:val="bottom"/>
          </w:tcPr>
          <w:p w14:paraId="083EA35E"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Mean Difference</w:t>
            </w:r>
          </w:p>
        </w:tc>
        <w:tc>
          <w:tcPr>
            <w:tcW w:w="1260" w:type="dxa"/>
            <w:vMerge w:val="restart"/>
            <w:tcBorders>
              <w:top w:val="nil"/>
              <w:left w:val="single" w:sz="8" w:space="0" w:color="E0E0E0"/>
              <w:bottom w:val="nil"/>
              <w:right w:val="single" w:sz="8" w:space="0" w:color="E0E0E0"/>
            </w:tcBorders>
            <w:shd w:val="clear" w:color="auto" w:fill="FFFFFF"/>
            <w:vAlign w:val="bottom"/>
          </w:tcPr>
          <w:p w14:paraId="660E0292"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Std. Error Difference</w:t>
            </w:r>
          </w:p>
        </w:tc>
        <w:tc>
          <w:tcPr>
            <w:tcW w:w="2070" w:type="dxa"/>
            <w:gridSpan w:val="2"/>
            <w:tcBorders>
              <w:top w:val="nil"/>
              <w:left w:val="single" w:sz="8" w:space="0" w:color="E0E0E0"/>
              <w:bottom w:val="nil"/>
              <w:right w:val="nil"/>
            </w:tcBorders>
            <w:shd w:val="clear" w:color="auto" w:fill="FFFFFF"/>
            <w:vAlign w:val="bottom"/>
          </w:tcPr>
          <w:p w14:paraId="4285886F"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95% Confidence Interval of the Difference</w:t>
            </w:r>
          </w:p>
        </w:tc>
      </w:tr>
      <w:tr w:rsidR="00C41629" w:rsidRPr="00C41629" w14:paraId="07F40F27" w14:textId="77777777" w:rsidTr="001A285B">
        <w:trPr>
          <w:cantSplit/>
        </w:trPr>
        <w:tc>
          <w:tcPr>
            <w:tcW w:w="1440" w:type="dxa"/>
            <w:gridSpan w:val="2"/>
            <w:vMerge/>
            <w:tcBorders>
              <w:top w:val="nil"/>
              <w:left w:val="nil"/>
              <w:bottom w:val="nil"/>
              <w:right w:val="nil"/>
            </w:tcBorders>
            <w:shd w:val="clear" w:color="auto" w:fill="FFFFFF"/>
            <w:vAlign w:val="bottom"/>
          </w:tcPr>
          <w:p w14:paraId="1E906400" w14:textId="77777777" w:rsidR="00C41629" w:rsidRPr="00C41629" w:rsidRDefault="00C41629" w:rsidP="001A285B">
            <w:pPr>
              <w:adjustRightInd w:val="0"/>
              <w:rPr>
                <w:rFonts w:asciiTheme="majorBidi" w:hAnsiTheme="majorBidi" w:cstheme="majorBidi"/>
                <w:color w:val="264A60"/>
                <w:sz w:val="24"/>
                <w:szCs w:val="24"/>
              </w:rPr>
            </w:pPr>
          </w:p>
        </w:tc>
        <w:tc>
          <w:tcPr>
            <w:tcW w:w="540" w:type="dxa"/>
            <w:vMerge/>
            <w:tcBorders>
              <w:top w:val="nil"/>
              <w:left w:val="nil"/>
              <w:bottom w:val="nil"/>
              <w:right w:val="single" w:sz="8" w:space="0" w:color="E0E0E0"/>
            </w:tcBorders>
            <w:shd w:val="clear" w:color="auto" w:fill="FFFFFF"/>
            <w:vAlign w:val="bottom"/>
          </w:tcPr>
          <w:p w14:paraId="245910EB" w14:textId="77777777" w:rsidR="00C41629" w:rsidRPr="00C41629" w:rsidRDefault="00C41629" w:rsidP="001A285B">
            <w:pPr>
              <w:adjustRightInd w:val="0"/>
              <w:rPr>
                <w:rFonts w:asciiTheme="majorBidi" w:hAnsiTheme="majorBidi" w:cstheme="majorBidi"/>
                <w:color w:val="264A60"/>
                <w:sz w:val="24"/>
                <w:szCs w:val="24"/>
              </w:rPr>
            </w:pPr>
          </w:p>
        </w:tc>
        <w:tc>
          <w:tcPr>
            <w:tcW w:w="630" w:type="dxa"/>
            <w:vMerge/>
            <w:tcBorders>
              <w:top w:val="nil"/>
              <w:left w:val="single" w:sz="8" w:space="0" w:color="E0E0E0"/>
              <w:bottom w:val="nil"/>
              <w:right w:val="single" w:sz="8" w:space="0" w:color="E0E0E0"/>
            </w:tcBorders>
            <w:shd w:val="clear" w:color="auto" w:fill="FFFFFF"/>
            <w:vAlign w:val="bottom"/>
          </w:tcPr>
          <w:p w14:paraId="07EAD4B3" w14:textId="77777777" w:rsidR="00C41629" w:rsidRPr="00C41629" w:rsidRDefault="00C41629" w:rsidP="001A285B">
            <w:pPr>
              <w:adjustRightInd w:val="0"/>
              <w:rPr>
                <w:rFonts w:asciiTheme="majorBidi" w:hAnsiTheme="majorBidi" w:cstheme="majorBidi"/>
                <w:color w:val="264A60"/>
                <w:sz w:val="24"/>
                <w:szCs w:val="24"/>
              </w:rPr>
            </w:pPr>
          </w:p>
        </w:tc>
        <w:tc>
          <w:tcPr>
            <w:tcW w:w="810" w:type="dxa"/>
            <w:vMerge/>
            <w:tcBorders>
              <w:top w:val="nil"/>
              <w:left w:val="single" w:sz="8" w:space="0" w:color="E0E0E0"/>
              <w:bottom w:val="nil"/>
              <w:right w:val="single" w:sz="8" w:space="0" w:color="E0E0E0"/>
            </w:tcBorders>
            <w:shd w:val="clear" w:color="auto" w:fill="FFFFFF"/>
            <w:vAlign w:val="bottom"/>
          </w:tcPr>
          <w:p w14:paraId="56EE9BE3" w14:textId="77777777" w:rsidR="00C41629" w:rsidRPr="00C41629" w:rsidRDefault="00C41629" w:rsidP="001A285B">
            <w:pPr>
              <w:adjustRightInd w:val="0"/>
              <w:rPr>
                <w:rFonts w:asciiTheme="majorBidi" w:hAnsiTheme="majorBidi" w:cstheme="majorBidi"/>
                <w:color w:val="264A60"/>
                <w:sz w:val="24"/>
                <w:szCs w:val="24"/>
              </w:rPr>
            </w:pPr>
          </w:p>
        </w:tc>
        <w:tc>
          <w:tcPr>
            <w:tcW w:w="900" w:type="dxa"/>
            <w:vMerge/>
            <w:tcBorders>
              <w:top w:val="nil"/>
              <w:left w:val="single" w:sz="8" w:space="0" w:color="E0E0E0"/>
              <w:bottom w:val="nil"/>
              <w:right w:val="single" w:sz="8" w:space="0" w:color="E0E0E0"/>
            </w:tcBorders>
            <w:shd w:val="clear" w:color="auto" w:fill="FFFFFF"/>
            <w:vAlign w:val="bottom"/>
          </w:tcPr>
          <w:p w14:paraId="1ADF2A89" w14:textId="77777777" w:rsidR="00C41629" w:rsidRPr="00C41629" w:rsidRDefault="00C41629" w:rsidP="001A285B">
            <w:pPr>
              <w:adjustRightInd w:val="0"/>
              <w:rPr>
                <w:rFonts w:asciiTheme="majorBidi" w:hAnsiTheme="majorBidi" w:cstheme="majorBidi"/>
                <w:color w:val="264A60"/>
                <w:sz w:val="24"/>
                <w:szCs w:val="24"/>
              </w:rPr>
            </w:pPr>
          </w:p>
        </w:tc>
        <w:tc>
          <w:tcPr>
            <w:tcW w:w="810" w:type="dxa"/>
            <w:vMerge/>
            <w:tcBorders>
              <w:top w:val="nil"/>
              <w:left w:val="single" w:sz="8" w:space="0" w:color="E0E0E0"/>
              <w:bottom w:val="nil"/>
              <w:right w:val="single" w:sz="8" w:space="0" w:color="E0E0E0"/>
            </w:tcBorders>
            <w:shd w:val="clear" w:color="auto" w:fill="FFFFFF"/>
            <w:vAlign w:val="bottom"/>
          </w:tcPr>
          <w:p w14:paraId="7E6F7FCA" w14:textId="77777777" w:rsidR="00C41629" w:rsidRPr="00C41629" w:rsidRDefault="00C41629" w:rsidP="001A285B">
            <w:pPr>
              <w:adjustRightInd w:val="0"/>
              <w:rPr>
                <w:rFonts w:asciiTheme="majorBidi" w:hAnsiTheme="majorBidi" w:cstheme="majorBidi"/>
                <w:color w:val="264A60"/>
                <w:sz w:val="24"/>
                <w:szCs w:val="24"/>
              </w:rPr>
            </w:pPr>
          </w:p>
        </w:tc>
        <w:tc>
          <w:tcPr>
            <w:tcW w:w="990" w:type="dxa"/>
            <w:vMerge/>
            <w:tcBorders>
              <w:top w:val="nil"/>
              <w:left w:val="single" w:sz="8" w:space="0" w:color="E0E0E0"/>
              <w:bottom w:val="nil"/>
              <w:right w:val="single" w:sz="8" w:space="0" w:color="E0E0E0"/>
            </w:tcBorders>
            <w:shd w:val="clear" w:color="auto" w:fill="FFFFFF"/>
            <w:vAlign w:val="bottom"/>
          </w:tcPr>
          <w:p w14:paraId="1686672A" w14:textId="77777777" w:rsidR="00C41629" w:rsidRPr="00C41629" w:rsidRDefault="00C41629" w:rsidP="001A285B">
            <w:pPr>
              <w:adjustRightInd w:val="0"/>
              <w:rPr>
                <w:rFonts w:asciiTheme="majorBidi" w:hAnsiTheme="majorBidi" w:cstheme="majorBidi"/>
                <w:color w:val="264A60"/>
                <w:sz w:val="24"/>
                <w:szCs w:val="24"/>
              </w:rPr>
            </w:pPr>
          </w:p>
        </w:tc>
        <w:tc>
          <w:tcPr>
            <w:tcW w:w="1260" w:type="dxa"/>
            <w:vMerge/>
            <w:tcBorders>
              <w:top w:val="nil"/>
              <w:left w:val="single" w:sz="8" w:space="0" w:color="E0E0E0"/>
              <w:bottom w:val="nil"/>
              <w:right w:val="single" w:sz="8" w:space="0" w:color="E0E0E0"/>
            </w:tcBorders>
            <w:shd w:val="clear" w:color="auto" w:fill="FFFFFF"/>
            <w:vAlign w:val="bottom"/>
          </w:tcPr>
          <w:p w14:paraId="3D30769F" w14:textId="77777777" w:rsidR="00C41629" w:rsidRPr="00C41629" w:rsidRDefault="00C41629" w:rsidP="001A285B">
            <w:pPr>
              <w:adjustRightInd w:val="0"/>
              <w:rPr>
                <w:rFonts w:asciiTheme="majorBidi" w:hAnsiTheme="majorBidi" w:cstheme="majorBidi"/>
                <w:color w:val="264A60"/>
                <w:sz w:val="24"/>
                <w:szCs w:val="24"/>
              </w:rPr>
            </w:pPr>
          </w:p>
        </w:tc>
        <w:tc>
          <w:tcPr>
            <w:tcW w:w="900" w:type="dxa"/>
            <w:tcBorders>
              <w:top w:val="nil"/>
              <w:left w:val="single" w:sz="8" w:space="0" w:color="E0E0E0"/>
              <w:bottom w:val="single" w:sz="8" w:space="0" w:color="152935"/>
              <w:right w:val="single" w:sz="8" w:space="0" w:color="E0E0E0"/>
            </w:tcBorders>
            <w:shd w:val="clear" w:color="auto" w:fill="FFFFFF"/>
            <w:vAlign w:val="bottom"/>
          </w:tcPr>
          <w:p w14:paraId="07438CBA"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Lower</w:t>
            </w:r>
          </w:p>
        </w:tc>
        <w:tc>
          <w:tcPr>
            <w:tcW w:w="1170" w:type="dxa"/>
            <w:tcBorders>
              <w:top w:val="nil"/>
              <w:left w:val="single" w:sz="8" w:space="0" w:color="E0E0E0"/>
              <w:bottom w:val="single" w:sz="8" w:space="0" w:color="152935"/>
              <w:right w:val="nil"/>
            </w:tcBorders>
            <w:shd w:val="clear" w:color="auto" w:fill="FFFFFF"/>
            <w:vAlign w:val="bottom"/>
          </w:tcPr>
          <w:p w14:paraId="457A82AD" w14:textId="77777777" w:rsidR="00C41629" w:rsidRPr="00C41629" w:rsidRDefault="00C41629" w:rsidP="001A285B">
            <w:pPr>
              <w:adjustRightInd w:val="0"/>
              <w:spacing w:line="320" w:lineRule="atLeast"/>
              <w:ind w:left="60" w:right="60"/>
              <w:jc w:val="center"/>
              <w:rPr>
                <w:rFonts w:asciiTheme="majorBidi" w:hAnsiTheme="majorBidi" w:cstheme="majorBidi"/>
                <w:color w:val="264A60"/>
                <w:sz w:val="24"/>
                <w:szCs w:val="24"/>
              </w:rPr>
            </w:pPr>
            <w:r w:rsidRPr="00C41629">
              <w:rPr>
                <w:rFonts w:asciiTheme="majorBidi" w:hAnsiTheme="majorBidi" w:cstheme="majorBidi"/>
                <w:color w:val="264A60"/>
                <w:sz w:val="24"/>
                <w:szCs w:val="24"/>
              </w:rPr>
              <w:t>Upper</w:t>
            </w:r>
          </w:p>
        </w:tc>
      </w:tr>
      <w:tr w:rsidR="00C41629" w:rsidRPr="00C41629" w14:paraId="648126D1" w14:textId="77777777" w:rsidTr="001A285B">
        <w:trPr>
          <w:cantSplit/>
          <w:trHeight w:val="928"/>
        </w:trPr>
        <w:tc>
          <w:tcPr>
            <w:tcW w:w="810" w:type="dxa"/>
            <w:vMerge w:val="restart"/>
            <w:tcBorders>
              <w:top w:val="single" w:sz="8" w:space="0" w:color="152935"/>
              <w:left w:val="nil"/>
              <w:bottom w:val="single" w:sz="8" w:space="0" w:color="152935"/>
              <w:right w:val="nil"/>
            </w:tcBorders>
            <w:shd w:val="clear" w:color="auto" w:fill="E0E0E0"/>
          </w:tcPr>
          <w:p w14:paraId="38F5F8A6"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postest</w:t>
            </w:r>
          </w:p>
        </w:tc>
        <w:tc>
          <w:tcPr>
            <w:tcW w:w="630" w:type="dxa"/>
            <w:tcBorders>
              <w:top w:val="single" w:sz="8" w:space="0" w:color="152935"/>
              <w:left w:val="nil"/>
              <w:bottom w:val="single" w:sz="8" w:space="0" w:color="AEAEAE"/>
              <w:right w:val="nil"/>
            </w:tcBorders>
            <w:shd w:val="clear" w:color="auto" w:fill="E0E0E0"/>
          </w:tcPr>
          <w:p w14:paraId="4F50DBF5"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Equal variances assumed</w:t>
            </w:r>
          </w:p>
        </w:tc>
        <w:tc>
          <w:tcPr>
            <w:tcW w:w="540" w:type="dxa"/>
            <w:tcBorders>
              <w:top w:val="single" w:sz="8" w:space="0" w:color="152935"/>
              <w:left w:val="nil"/>
              <w:bottom w:val="single" w:sz="8" w:space="0" w:color="AEAEAE"/>
              <w:right w:val="single" w:sz="8" w:space="0" w:color="E0E0E0"/>
            </w:tcBorders>
            <w:shd w:val="clear" w:color="auto" w:fill="FFFFFF"/>
          </w:tcPr>
          <w:p w14:paraId="6C13362B"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.000</w:t>
            </w:r>
          </w:p>
        </w:tc>
        <w:tc>
          <w:tcPr>
            <w:tcW w:w="630" w:type="dxa"/>
            <w:tcBorders>
              <w:top w:val="single" w:sz="8" w:space="0" w:color="152935"/>
              <w:left w:val="single" w:sz="8" w:space="0" w:color="E0E0E0"/>
              <w:bottom w:val="single" w:sz="8" w:space="0" w:color="AEAEAE"/>
              <w:right w:val="single" w:sz="8" w:space="0" w:color="E0E0E0"/>
            </w:tcBorders>
            <w:shd w:val="clear" w:color="auto" w:fill="FFFFFF"/>
          </w:tcPr>
          <w:p w14:paraId="38120C9A"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1.000</w:t>
            </w:r>
          </w:p>
        </w:tc>
        <w:tc>
          <w:tcPr>
            <w:tcW w:w="810" w:type="dxa"/>
            <w:tcBorders>
              <w:top w:val="single" w:sz="8" w:space="0" w:color="152935"/>
              <w:left w:val="single" w:sz="8" w:space="0" w:color="E0E0E0"/>
              <w:bottom w:val="single" w:sz="8" w:space="0" w:color="AEAEAE"/>
              <w:right w:val="single" w:sz="8" w:space="0" w:color="E0E0E0"/>
            </w:tcBorders>
            <w:shd w:val="clear" w:color="auto" w:fill="FFFFFF"/>
          </w:tcPr>
          <w:p w14:paraId="277A48E3"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.000</w:t>
            </w:r>
          </w:p>
        </w:tc>
        <w:tc>
          <w:tcPr>
            <w:tcW w:w="900" w:type="dxa"/>
            <w:tcBorders>
              <w:top w:val="single" w:sz="8" w:space="0" w:color="152935"/>
              <w:left w:val="single" w:sz="8" w:space="0" w:color="E0E0E0"/>
              <w:bottom w:val="single" w:sz="8" w:space="0" w:color="AEAEAE"/>
              <w:right w:val="single" w:sz="8" w:space="0" w:color="E0E0E0"/>
            </w:tcBorders>
            <w:shd w:val="clear" w:color="auto" w:fill="FFFFFF"/>
          </w:tcPr>
          <w:p w14:paraId="194AF73F"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40</w:t>
            </w:r>
          </w:p>
        </w:tc>
        <w:tc>
          <w:tcPr>
            <w:tcW w:w="810" w:type="dxa"/>
            <w:tcBorders>
              <w:top w:val="single" w:sz="8" w:space="0" w:color="152935"/>
              <w:left w:val="single" w:sz="8" w:space="0" w:color="E0E0E0"/>
              <w:bottom w:val="single" w:sz="8" w:space="0" w:color="AEAEAE"/>
              <w:right w:val="single" w:sz="8" w:space="0" w:color="E0E0E0"/>
            </w:tcBorders>
            <w:shd w:val="clear" w:color="auto" w:fill="FFFFFF"/>
          </w:tcPr>
          <w:p w14:paraId="6BFBEA00"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1.000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4CF218"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.000</w:t>
            </w:r>
          </w:p>
        </w:tc>
        <w:tc>
          <w:tcPr>
            <w:tcW w:w="1260" w:type="dxa"/>
            <w:tcBorders>
              <w:top w:val="single" w:sz="8" w:space="0" w:color="152935"/>
              <w:left w:val="single" w:sz="8" w:space="0" w:color="E0E0E0"/>
              <w:bottom w:val="single" w:sz="8" w:space="0" w:color="AEAEAE"/>
              <w:right w:val="single" w:sz="8" w:space="0" w:color="E0E0E0"/>
            </w:tcBorders>
            <w:shd w:val="clear" w:color="auto" w:fill="FFFFFF"/>
          </w:tcPr>
          <w:p w14:paraId="34F0525E"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.879</w:t>
            </w:r>
          </w:p>
        </w:tc>
        <w:tc>
          <w:tcPr>
            <w:tcW w:w="900" w:type="dxa"/>
            <w:tcBorders>
              <w:top w:val="single" w:sz="8" w:space="0" w:color="152935"/>
              <w:left w:val="single" w:sz="8" w:space="0" w:color="E0E0E0"/>
              <w:bottom w:val="single" w:sz="8" w:space="0" w:color="AEAEAE"/>
              <w:right w:val="single" w:sz="8" w:space="0" w:color="E0E0E0"/>
            </w:tcBorders>
            <w:shd w:val="clear" w:color="auto" w:fill="FFFFFF"/>
          </w:tcPr>
          <w:p w14:paraId="0294BD37"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-1.777</w:t>
            </w:r>
          </w:p>
        </w:tc>
        <w:tc>
          <w:tcPr>
            <w:tcW w:w="1170" w:type="dxa"/>
            <w:tcBorders>
              <w:top w:val="single" w:sz="8" w:space="0" w:color="152935"/>
              <w:left w:val="single" w:sz="8" w:space="0" w:color="E0E0E0"/>
              <w:bottom w:val="single" w:sz="8" w:space="0" w:color="AEAEAE"/>
              <w:right w:val="nil"/>
            </w:tcBorders>
            <w:shd w:val="clear" w:color="auto" w:fill="FFFFFF"/>
          </w:tcPr>
          <w:p w14:paraId="1F2B8B06"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1.777</w:t>
            </w:r>
          </w:p>
        </w:tc>
      </w:tr>
      <w:tr w:rsidR="00C41629" w:rsidRPr="00C41629" w14:paraId="18E65FE6" w14:textId="77777777" w:rsidTr="001A285B">
        <w:trPr>
          <w:cantSplit/>
        </w:trPr>
        <w:tc>
          <w:tcPr>
            <w:tcW w:w="810" w:type="dxa"/>
            <w:vMerge/>
            <w:tcBorders>
              <w:top w:val="single" w:sz="8" w:space="0" w:color="152935"/>
              <w:left w:val="nil"/>
              <w:bottom w:val="single" w:sz="8" w:space="0" w:color="152935"/>
              <w:right w:val="nil"/>
            </w:tcBorders>
            <w:shd w:val="clear" w:color="auto" w:fill="E0E0E0"/>
          </w:tcPr>
          <w:p w14:paraId="49BB1543" w14:textId="77777777" w:rsidR="00C41629" w:rsidRPr="00C41629" w:rsidRDefault="00C41629" w:rsidP="001A285B">
            <w:pPr>
              <w:adjustRightInd w:val="0"/>
              <w:rPr>
                <w:rFonts w:asciiTheme="majorBidi" w:hAnsiTheme="majorBidi" w:cstheme="majorBidi"/>
                <w:color w:val="010205"/>
                <w:sz w:val="24"/>
                <w:szCs w:val="24"/>
              </w:rPr>
            </w:pPr>
          </w:p>
        </w:tc>
        <w:tc>
          <w:tcPr>
            <w:tcW w:w="630" w:type="dxa"/>
            <w:tcBorders>
              <w:top w:val="single" w:sz="8" w:space="0" w:color="AEAEAE"/>
              <w:left w:val="nil"/>
              <w:bottom w:val="single" w:sz="8" w:space="0" w:color="152935"/>
              <w:right w:val="nil"/>
            </w:tcBorders>
            <w:shd w:val="clear" w:color="auto" w:fill="E0E0E0"/>
          </w:tcPr>
          <w:p w14:paraId="292B966A" w14:textId="77777777" w:rsidR="00C41629" w:rsidRPr="00C41629" w:rsidRDefault="00C41629" w:rsidP="001A285B">
            <w:pPr>
              <w:adjustRightInd w:val="0"/>
              <w:spacing w:line="320" w:lineRule="atLeast"/>
              <w:ind w:left="60" w:right="60"/>
              <w:rPr>
                <w:rFonts w:asciiTheme="majorBidi" w:hAnsiTheme="majorBidi" w:cstheme="majorBidi"/>
                <w:color w:val="264A60"/>
                <w:sz w:val="24"/>
                <w:szCs w:val="24"/>
              </w:rPr>
            </w:pPr>
            <w:r w:rsidRPr="00C41629">
              <w:rPr>
                <w:rFonts w:asciiTheme="majorBidi" w:hAnsiTheme="majorBidi" w:cstheme="majorBidi"/>
                <w:color w:val="264A60"/>
                <w:sz w:val="24"/>
                <w:szCs w:val="24"/>
              </w:rPr>
              <w:t>Equal variances not assumed</w:t>
            </w:r>
          </w:p>
        </w:tc>
        <w:tc>
          <w:tcPr>
            <w:tcW w:w="540" w:type="dxa"/>
            <w:tcBorders>
              <w:top w:val="single" w:sz="8" w:space="0" w:color="AEAEAE"/>
              <w:left w:val="nil"/>
              <w:bottom w:val="single" w:sz="8" w:space="0" w:color="152935"/>
              <w:right w:val="single" w:sz="8" w:space="0" w:color="E0E0E0"/>
            </w:tcBorders>
            <w:shd w:val="clear" w:color="auto" w:fill="FFFFFF"/>
            <w:vAlign w:val="center"/>
          </w:tcPr>
          <w:p w14:paraId="083629A4" w14:textId="77777777" w:rsidR="00C41629" w:rsidRPr="00C41629" w:rsidRDefault="00C41629" w:rsidP="001A285B">
            <w:pPr>
              <w:adjustRightInd w:val="0"/>
              <w:rPr>
                <w:rFonts w:asciiTheme="majorBidi" w:hAnsiTheme="majorBidi" w:cstheme="majorBidi"/>
                <w:sz w:val="24"/>
                <w:szCs w:val="24"/>
              </w:rPr>
            </w:pPr>
          </w:p>
        </w:tc>
        <w:tc>
          <w:tcPr>
            <w:tcW w:w="63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0E836D9" w14:textId="77777777" w:rsidR="00C41629" w:rsidRPr="00C41629" w:rsidRDefault="00C41629" w:rsidP="001A285B">
            <w:pPr>
              <w:adjustRightInd w:val="0"/>
              <w:rPr>
                <w:rFonts w:asciiTheme="majorBidi" w:hAnsiTheme="majorBidi" w:cstheme="majorBidi"/>
                <w:sz w:val="24"/>
                <w:szCs w:val="24"/>
              </w:rPr>
            </w:pPr>
          </w:p>
        </w:tc>
        <w:tc>
          <w:tcPr>
            <w:tcW w:w="810" w:type="dxa"/>
            <w:tcBorders>
              <w:top w:val="single" w:sz="8" w:space="0" w:color="AEAEAE"/>
              <w:left w:val="single" w:sz="8" w:space="0" w:color="E0E0E0"/>
              <w:bottom w:val="single" w:sz="8" w:space="0" w:color="152935"/>
              <w:right w:val="single" w:sz="8" w:space="0" w:color="E0E0E0"/>
            </w:tcBorders>
            <w:shd w:val="clear" w:color="auto" w:fill="FFFFFF"/>
          </w:tcPr>
          <w:p w14:paraId="078CD423"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.000</w:t>
            </w:r>
          </w:p>
        </w:tc>
        <w:tc>
          <w:tcPr>
            <w:tcW w:w="900" w:type="dxa"/>
            <w:tcBorders>
              <w:top w:val="single" w:sz="8" w:space="0" w:color="AEAEAE"/>
              <w:left w:val="single" w:sz="8" w:space="0" w:color="E0E0E0"/>
              <w:bottom w:val="single" w:sz="8" w:space="0" w:color="152935"/>
              <w:right w:val="single" w:sz="8" w:space="0" w:color="E0E0E0"/>
            </w:tcBorders>
            <w:shd w:val="clear" w:color="auto" w:fill="FFFFFF"/>
          </w:tcPr>
          <w:p w14:paraId="40B30A1F"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40.000</w:t>
            </w:r>
          </w:p>
        </w:tc>
        <w:tc>
          <w:tcPr>
            <w:tcW w:w="810" w:type="dxa"/>
            <w:tcBorders>
              <w:top w:val="single" w:sz="8" w:space="0" w:color="AEAEAE"/>
              <w:left w:val="single" w:sz="8" w:space="0" w:color="E0E0E0"/>
              <w:bottom w:val="single" w:sz="8" w:space="0" w:color="152935"/>
              <w:right w:val="single" w:sz="8" w:space="0" w:color="E0E0E0"/>
            </w:tcBorders>
            <w:shd w:val="clear" w:color="auto" w:fill="FFFFFF"/>
          </w:tcPr>
          <w:p w14:paraId="2F982513"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1.000</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D30D42"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.000</w:t>
            </w:r>
          </w:p>
        </w:tc>
        <w:tc>
          <w:tcPr>
            <w:tcW w:w="1260" w:type="dxa"/>
            <w:tcBorders>
              <w:top w:val="single" w:sz="8" w:space="0" w:color="AEAEAE"/>
              <w:left w:val="single" w:sz="8" w:space="0" w:color="E0E0E0"/>
              <w:bottom w:val="single" w:sz="8" w:space="0" w:color="152935"/>
              <w:right w:val="single" w:sz="8" w:space="0" w:color="E0E0E0"/>
            </w:tcBorders>
            <w:shd w:val="clear" w:color="auto" w:fill="FFFFFF"/>
          </w:tcPr>
          <w:p w14:paraId="0DB0A87F"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.879</w:t>
            </w:r>
          </w:p>
        </w:tc>
        <w:tc>
          <w:tcPr>
            <w:tcW w:w="900" w:type="dxa"/>
            <w:tcBorders>
              <w:top w:val="single" w:sz="8" w:space="0" w:color="AEAEAE"/>
              <w:left w:val="single" w:sz="8" w:space="0" w:color="E0E0E0"/>
              <w:bottom w:val="single" w:sz="8" w:space="0" w:color="152935"/>
              <w:right w:val="single" w:sz="8" w:space="0" w:color="E0E0E0"/>
            </w:tcBorders>
            <w:shd w:val="clear" w:color="auto" w:fill="FFFFFF"/>
          </w:tcPr>
          <w:p w14:paraId="4D3CCC01"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-1.777</w:t>
            </w:r>
          </w:p>
        </w:tc>
        <w:tc>
          <w:tcPr>
            <w:tcW w:w="1170" w:type="dxa"/>
            <w:tcBorders>
              <w:top w:val="single" w:sz="8" w:space="0" w:color="AEAEAE"/>
              <w:left w:val="single" w:sz="8" w:space="0" w:color="E0E0E0"/>
              <w:bottom w:val="single" w:sz="8" w:space="0" w:color="152935"/>
              <w:right w:val="nil"/>
            </w:tcBorders>
            <w:shd w:val="clear" w:color="auto" w:fill="FFFFFF"/>
          </w:tcPr>
          <w:p w14:paraId="306B2139" w14:textId="77777777" w:rsidR="00C41629" w:rsidRPr="00C41629" w:rsidRDefault="00C41629" w:rsidP="001A285B">
            <w:pPr>
              <w:adjustRightInd w:val="0"/>
              <w:spacing w:line="320" w:lineRule="atLeast"/>
              <w:ind w:left="60" w:right="60"/>
              <w:jc w:val="right"/>
              <w:rPr>
                <w:rFonts w:asciiTheme="majorBidi" w:hAnsiTheme="majorBidi" w:cstheme="majorBidi"/>
                <w:color w:val="010205"/>
                <w:sz w:val="24"/>
                <w:szCs w:val="24"/>
              </w:rPr>
            </w:pPr>
            <w:r w:rsidRPr="00C41629">
              <w:rPr>
                <w:rFonts w:asciiTheme="majorBidi" w:hAnsiTheme="majorBidi" w:cstheme="majorBidi"/>
                <w:color w:val="010205"/>
                <w:sz w:val="24"/>
                <w:szCs w:val="24"/>
              </w:rPr>
              <w:t>1.777</w:t>
            </w:r>
          </w:p>
        </w:tc>
      </w:tr>
    </w:tbl>
    <w:p w14:paraId="58F9CC60" w14:textId="77777777" w:rsidR="00C41629" w:rsidRPr="00C41629" w:rsidRDefault="00C41629" w:rsidP="00C41629">
      <w:pPr>
        <w:pStyle w:val="Heading1"/>
        <w:spacing w:before="90" w:line="276" w:lineRule="auto"/>
        <w:ind w:right="4460"/>
        <w:rPr>
          <w:rFonts w:asciiTheme="majorBidi" w:hAnsiTheme="majorBidi"/>
          <w:sz w:val="24"/>
          <w:szCs w:val="24"/>
        </w:rPr>
      </w:pPr>
    </w:p>
    <w:p w14:paraId="0B09AB1B" w14:textId="73068DD3" w:rsidR="00C41629" w:rsidRPr="00C41629" w:rsidRDefault="00C41629" w:rsidP="00C41629">
      <w:pPr>
        <w:pStyle w:val="BodyText"/>
        <w:spacing w:before="4" w:line="276" w:lineRule="auto"/>
        <w:rPr>
          <w:rFonts w:asciiTheme="majorBidi" w:hAnsiTheme="majorBidi" w:cstheme="majorBidi"/>
        </w:rPr>
        <w:sectPr w:rsidR="00C41629" w:rsidRPr="00C41629" w:rsidSect="00C41629">
          <w:pgSz w:w="12240" w:h="15840"/>
          <w:pgMar w:top="1500" w:right="1000" w:bottom="280" w:left="1320" w:header="720" w:footer="720" w:gutter="0"/>
          <w:cols w:space="720"/>
        </w:sectPr>
      </w:pPr>
      <w:r w:rsidRPr="00C41629">
        <w:rPr>
          <w:rFonts w:asciiTheme="majorBidi" w:hAnsiTheme="majorBidi" w:cstheme="majorBidi"/>
          <w:b/>
          <w:bCs/>
          <w:noProof/>
        </w:rPr>
        <w:drawing>
          <wp:anchor distT="0" distB="0" distL="114300" distR="114300" simplePos="0" relativeHeight="251657728" behindDoc="0" locked="0" layoutInCell="1" allowOverlap="1" wp14:anchorId="6DF86956" wp14:editId="422E22B9">
            <wp:simplePos x="0" y="0"/>
            <wp:positionH relativeFrom="column">
              <wp:posOffset>1562100</wp:posOffset>
            </wp:positionH>
            <wp:positionV relativeFrom="paragraph">
              <wp:posOffset>2251075</wp:posOffset>
            </wp:positionV>
            <wp:extent cx="2905125" cy="2247900"/>
            <wp:effectExtent l="0" t="0" r="0" b="0"/>
            <wp:wrapNone/>
            <wp:docPr id="6734002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Pr="00C41629">
        <w:rPr>
          <w:rFonts w:asciiTheme="majorBidi" w:hAnsiTheme="majorBidi" w:cstheme="majorBidi"/>
        </w:rPr>
        <w:tab/>
        <w:t xml:space="preserve">Setelah dilakukan pengujian hipotesis, tujuannya adalah untuk mengetahui apakah penerapan PBL dengan dukungan brainstorming memberikan dampak terhadap kemampuan berpikir kritis siswa.Oleh karena itu, tentukan apakah hasilnya melebihi nilai Sig. Jika kedua belah pihak ≤ 0,05 maka H0 ditolak; jika nilai sig maka H0 ditolak. </w:t>
      </w:r>
      <w:r w:rsidRPr="00C41629">
        <w:rPr>
          <w:rFonts w:asciiTheme="majorBidi" w:hAnsiTheme="majorBidi" w:cstheme="majorBidi"/>
          <w:lang w:val="en-US"/>
        </w:rPr>
        <w:t>2 Jika penyesuaian ≥ 0,05, H0 diterima.</w:t>
      </w:r>
      <w:r w:rsidRPr="00C41629">
        <w:rPr>
          <w:rFonts w:asciiTheme="majorBidi" w:hAnsiTheme="majorBidi" w:cstheme="majorBidi"/>
        </w:rPr>
        <w:t xml:space="preserve"> </w:t>
      </w:r>
      <w:r w:rsidRPr="00C41629">
        <w:rPr>
          <w:rFonts w:asciiTheme="majorBidi" w:hAnsiTheme="majorBidi" w:cstheme="majorBidi"/>
          <w:lang w:val="en-US"/>
        </w:rPr>
        <w:t>Berdasarkan data yang diperoleh di atas, dapat disimpulkan bahwa sig.</w:t>
      </w:r>
      <w:r w:rsidRPr="00C41629">
        <w:rPr>
          <w:rFonts w:asciiTheme="majorBidi" w:hAnsiTheme="majorBidi" w:cstheme="majorBidi"/>
        </w:rPr>
        <w:t xml:space="preserve"> Nilai pada kedua ujungnya adalah 1.000, dan nilai 1.000 &gt; 0,05 H0 diterima atau alat bantu brainstorming PBL tidak memberikan dampak terhadap kemampuan berpikir kritis siswa. Hasil uji-t menunjukkan bahwa pembelajaran berbasis masalah yang didukung brainstorming tidak berpengaruh terhadap kemampuan berpikir kritis siswa. </w:t>
      </w:r>
      <w:r w:rsidRPr="00C41629">
        <w:rPr>
          <w:rFonts w:asciiTheme="majorBidi" w:hAnsiTheme="majorBidi" w:cstheme="majorBidi"/>
          <w:lang w:val="en-US"/>
        </w:rPr>
        <w:t>Namun Anda dapat memastikan hasil tersebut dengan mengambil rata-rata pre-test dan post-test, seperti terlihat pada gambar di b</w:t>
      </w:r>
      <w:r>
        <w:rPr>
          <w:rFonts w:asciiTheme="majorBidi" w:hAnsiTheme="majorBidi" w:cstheme="majorBidi"/>
          <w:lang w:val="en-US"/>
        </w:rPr>
        <w:t>awah</w:t>
      </w:r>
    </w:p>
    <w:p w14:paraId="532C768A" w14:textId="77777777" w:rsidR="00C41629" w:rsidRPr="00C41629" w:rsidRDefault="00C41629" w:rsidP="00C41629">
      <w:pPr>
        <w:pStyle w:val="Heading1"/>
        <w:spacing w:before="90" w:line="276" w:lineRule="auto"/>
        <w:ind w:right="20"/>
        <w:jc w:val="center"/>
        <w:rPr>
          <w:rFonts w:asciiTheme="majorBidi" w:hAnsiTheme="majorBidi"/>
          <w:i/>
          <w:iCs/>
          <w:color w:val="auto"/>
          <w:sz w:val="24"/>
          <w:szCs w:val="24"/>
        </w:rPr>
      </w:pPr>
      <w:r w:rsidRPr="00C41629">
        <w:rPr>
          <w:rFonts w:asciiTheme="majorBidi" w:hAnsiTheme="majorBidi"/>
          <w:color w:val="auto"/>
          <w:sz w:val="24"/>
          <w:szCs w:val="24"/>
        </w:rPr>
        <w:lastRenderedPageBreak/>
        <w:t xml:space="preserve">Gambar 2: Presentase rata-rata </w:t>
      </w:r>
      <w:r w:rsidRPr="00C41629">
        <w:rPr>
          <w:rFonts w:asciiTheme="majorBidi" w:hAnsiTheme="majorBidi"/>
          <w:i/>
          <w:iCs/>
          <w:color w:val="auto"/>
          <w:sz w:val="24"/>
          <w:szCs w:val="24"/>
        </w:rPr>
        <w:t>Pretest</w:t>
      </w:r>
      <w:r w:rsidRPr="00C41629">
        <w:rPr>
          <w:rFonts w:asciiTheme="majorBidi" w:hAnsiTheme="majorBidi"/>
          <w:color w:val="auto"/>
          <w:sz w:val="24"/>
          <w:szCs w:val="24"/>
        </w:rPr>
        <w:t xml:space="preserve"> dan </w:t>
      </w:r>
      <w:r w:rsidRPr="00C41629">
        <w:rPr>
          <w:rFonts w:asciiTheme="majorBidi" w:hAnsiTheme="majorBidi"/>
          <w:i/>
          <w:iCs/>
          <w:color w:val="auto"/>
          <w:sz w:val="24"/>
          <w:szCs w:val="24"/>
        </w:rPr>
        <w:t>Postest</w:t>
      </w:r>
    </w:p>
    <w:p w14:paraId="6BCC6F56" w14:textId="77777777" w:rsidR="00C41629" w:rsidRPr="00C41629" w:rsidRDefault="00C41629" w:rsidP="00C41629">
      <w:pPr>
        <w:pStyle w:val="Heading1"/>
        <w:spacing w:before="90" w:line="276" w:lineRule="auto"/>
        <w:ind w:right="20"/>
        <w:jc w:val="both"/>
        <w:rPr>
          <w:rFonts w:asciiTheme="majorBidi" w:hAnsiTheme="majorBidi"/>
          <w:b/>
          <w:bCs/>
          <w:color w:val="auto"/>
          <w:sz w:val="24"/>
          <w:szCs w:val="24"/>
        </w:rPr>
      </w:pPr>
      <w:r w:rsidRPr="00C41629">
        <w:rPr>
          <w:rFonts w:asciiTheme="majorBidi" w:hAnsiTheme="majorBidi"/>
          <w:color w:val="auto"/>
          <w:sz w:val="24"/>
          <w:szCs w:val="24"/>
        </w:rPr>
        <w:t xml:space="preserve">Dapat dilihat dari gambar  bahwasanya rata-rata </w:t>
      </w:r>
      <w:r w:rsidRPr="00C41629">
        <w:rPr>
          <w:rFonts w:asciiTheme="majorBidi" w:hAnsiTheme="majorBidi"/>
          <w:i/>
          <w:iCs/>
          <w:color w:val="auto"/>
          <w:sz w:val="24"/>
          <w:szCs w:val="24"/>
        </w:rPr>
        <w:t>postest</w:t>
      </w:r>
      <w:r w:rsidRPr="00C41629">
        <w:rPr>
          <w:rFonts w:asciiTheme="majorBidi" w:hAnsiTheme="majorBidi"/>
          <w:color w:val="auto"/>
          <w:sz w:val="24"/>
          <w:szCs w:val="24"/>
        </w:rPr>
        <w:t xml:space="preserve"> meningkat cukup tinggi dibandingkan dengan rata-rata pretest. Dimulai dari hasil rata-rata </w:t>
      </w:r>
      <w:r w:rsidRPr="00C41629">
        <w:rPr>
          <w:rFonts w:asciiTheme="majorBidi" w:hAnsiTheme="majorBidi"/>
          <w:i/>
          <w:iCs/>
          <w:color w:val="auto"/>
          <w:sz w:val="24"/>
          <w:szCs w:val="24"/>
        </w:rPr>
        <w:t xml:space="preserve">pretest </w:t>
      </w:r>
      <w:r w:rsidRPr="00C41629">
        <w:rPr>
          <w:rFonts w:asciiTheme="majorBidi" w:hAnsiTheme="majorBidi"/>
          <w:color w:val="auto"/>
          <w:sz w:val="24"/>
          <w:szCs w:val="24"/>
        </w:rPr>
        <w:t xml:space="preserve">adalah 7.85 adapun hasil rata-rata </w:t>
      </w:r>
      <w:r w:rsidRPr="00C41629">
        <w:rPr>
          <w:rFonts w:asciiTheme="majorBidi" w:hAnsiTheme="majorBidi"/>
          <w:i/>
          <w:iCs/>
          <w:color w:val="auto"/>
          <w:sz w:val="24"/>
          <w:szCs w:val="24"/>
        </w:rPr>
        <w:t>postest</w:t>
      </w:r>
      <w:r w:rsidRPr="00C41629">
        <w:rPr>
          <w:rFonts w:asciiTheme="majorBidi" w:hAnsiTheme="majorBidi"/>
          <w:color w:val="auto"/>
          <w:sz w:val="24"/>
          <w:szCs w:val="24"/>
        </w:rPr>
        <w:t xml:space="preserve"> yaitu 12.71. Kriteria skor tes keterampilan berpikir kritis menurut  </w:t>
      </w:r>
      <w:r w:rsidRPr="00C41629">
        <w:rPr>
          <w:rFonts w:asciiTheme="majorBidi" w:hAnsiTheme="majorBidi"/>
          <w:b/>
          <w:bCs/>
          <w:color w:val="auto"/>
          <w:sz w:val="24"/>
          <w:szCs w:val="24"/>
        </w:rPr>
        <w:fldChar w:fldCharType="begin" w:fldLock="1"/>
      </w:r>
      <w:r w:rsidRPr="00C41629">
        <w:rPr>
          <w:rFonts w:asciiTheme="majorBidi" w:hAnsiTheme="majorBidi"/>
          <w:color w:val="auto"/>
          <w:sz w:val="24"/>
          <w:szCs w:val="24"/>
        </w:rPr>
        <w:instrText>ADDIN CSL_CITATION {"citationItems":[{"id":"ITEM-1","itemData":{"DOI":"10.30651/st.v15i2.13379","ISSN":"1978-8800","abstract":"Student Critical Thinking Skills Through Literary Analysis ABSTRAKMelalui analisis sastra, siswa dapat memperoleh keterampilan berpikir kritis. Sastra merupakan salah satu cabang seni yang mengalami proses pertumbuhan sejalan dengan perjalanan waktu dan perkembangan pikiran masyarakat. Literatur dalam proses belajar mengajar dapat menciptakan keterampilan berpikir kritis. Siswa akan berlatih mengungkapkan pendapat, menyimpulkan, menjelaskan hubungan sebab-akibat, membandingkan fakta, dan menerapkan ide-ide yang mereka peroleh dari literatur ke situasi baru. Penelitian ini menggunakan deskriptif kuantitatif. Tujuan dari penelitian ini adalah untuk mengetahui sejauh mana proses belajar mengajar analisis sastra memicu keterampilan berpikir kritis siswa. Sampel penelitian ini adalah mahasiswa Program Studi Pendidikan Bahasa Inggris angkatan 2018 yang telah mengambil kelas literary analysis. Data penelitian diperoleh dari observasi pelaksanaan kelas literary analysis dan kuesioner berdasarkan indikator berpikir kritis. Hasil penelitian menunjukkan pelaksanaan pembelajaran literar analysis di kelas melalui lembar observasi telah berjalan dengan baik. Berdasarkan hasil analisis ditemukan bahwa siswa melakukan 80% dari indikator keterampilan berpikir kritis. Selain itu, menganalisis karya sastra dapat memicu siswa untuk berpikir kritis ke level HOTS (High Order Thinking Skills) karena siswa telah memasuki tahap keenam dalam urutan berpikir kritis yaitu “Creating” yang menghasilkan sebuah makalah terkait analisis karya sastra menggunakan berbagai pendekatan.Kata kunci: Kemampuan berfikir kritis, analisis sastra, pendekatanABSTRACTThrough literary analysis, students can obtain critical thinking skills. Literature is a branch of art that undergoes a growth process in line with the passage of time and the development of people's minds. Having literature in the teaching and learning process can create critical thinking skills. Students will practice expressing opinions, concluding, explaining cause-and-effect relationships, comparing facts, and applying the ideas they have gained from literature to new situations. This research applied descriptive quantitative. The objective of the study is to figure out whether the process of literary analysis teaching and learning triggers students’ critical thinking skills. The sample of this study is students of English Language Education Study Program batch 2018 that have taken literary analysis class. The research data was obt…","author":[{"dropping-particle":"","family":"Ramadhana","given":"Rizka Norsy","non-dropping-particle":"","parse-names":false,"suffix":""},{"dropping-particle":"","family":"Elyani","given":"Eka Puteri","non-dropping-particle":"","parse-names":false,"suffix":""},{"dropping-particle":"","family":"Mu’in","given":"Fatchul","non-dropping-particle":"","parse-names":false,"suffix":""}],"container-title":"Stilistika: Jurnal Pendidikan Bahasa dan Sastra","id":"ITEM-1","issue":"2","issued":{"date-parts":[["2022"]]},"page":"279","title":"Kemampuan Berpikir Kritis Siswa Melalui Analisis Sastra","type":"article-journal","volume":"15"},"uris":["http://www.mendeley.com/documents/?uuid=38640426-ffb0-46d9-b624-34108fb1e5c4"]}],"mendeley":{"formattedCitation":"(Ramadhana et al., 2022)","manualFormatting":"Ramadhana et al., (2022)","plainTextFormattedCitation":"(Ramadhana et al., 2022)","previouslyFormattedCitation":"(Ramadhana et al., 2022)"},"properties":{"noteIndex":0},"schema":"https://github.com/citation-style-language/schema/raw/master/csl-citation.json"}</w:instrText>
      </w:r>
      <w:r w:rsidRPr="00C41629">
        <w:rPr>
          <w:rFonts w:asciiTheme="majorBidi" w:hAnsiTheme="majorBidi"/>
          <w:b/>
          <w:bCs/>
          <w:color w:val="auto"/>
          <w:sz w:val="24"/>
          <w:szCs w:val="24"/>
        </w:rPr>
        <w:fldChar w:fldCharType="separate"/>
      </w:r>
      <w:r w:rsidRPr="00C41629">
        <w:rPr>
          <w:rFonts w:asciiTheme="majorBidi" w:hAnsiTheme="majorBidi"/>
          <w:noProof/>
          <w:color w:val="auto"/>
          <w:sz w:val="24"/>
          <w:szCs w:val="24"/>
        </w:rPr>
        <w:t>Ramadhana et al., (2022)</w:t>
      </w:r>
      <w:r w:rsidRPr="00C41629">
        <w:rPr>
          <w:rFonts w:asciiTheme="majorBidi" w:hAnsiTheme="majorBidi"/>
          <w:b/>
          <w:bCs/>
          <w:color w:val="auto"/>
          <w:sz w:val="24"/>
          <w:szCs w:val="24"/>
        </w:rPr>
        <w:fldChar w:fldCharType="end"/>
      </w:r>
      <w:r w:rsidRPr="00C41629">
        <w:rPr>
          <w:rFonts w:asciiTheme="majorBidi" w:hAnsiTheme="majorBidi"/>
          <w:color w:val="auto"/>
          <w:sz w:val="24"/>
          <w:szCs w:val="24"/>
        </w:rPr>
        <w:t xml:space="preserve"> didalam buku Prosedur Penelitian: Suatu Pendekatan Praktik yang ditulis oleh Suharmisi Arikunto yang dapat diperhatikan pada tabel 6 sebagai berikut:</w:t>
      </w:r>
    </w:p>
    <w:p w14:paraId="1CD822F7" w14:textId="77777777" w:rsidR="00C41629" w:rsidRPr="00C41629" w:rsidRDefault="00C41629" w:rsidP="00C416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Tabel 6: Kriteria Keterampilan Berpikir Kritis</w:t>
      </w:r>
    </w:p>
    <w:tbl>
      <w:tblPr>
        <w:tblStyle w:val="PlainTable4"/>
        <w:tblW w:w="0" w:type="auto"/>
        <w:tblInd w:w="2190" w:type="dxa"/>
        <w:tblLook w:val="04A0" w:firstRow="1" w:lastRow="0" w:firstColumn="1" w:lastColumn="0" w:noHBand="0" w:noVBand="1"/>
      </w:tblPr>
      <w:tblGrid>
        <w:gridCol w:w="2538"/>
        <w:gridCol w:w="2700"/>
      </w:tblGrid>
      <w:tr w:rsidR="00C41629" w:rsidRPr="00C41629" w14:paraId="1DAA5100" w14:textId="77777777" w:rsidTr="00C5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Pr>
          <w:p w14:paraId="2AC226CA" w14:textId="77777777" w:rsidR="00C41629" w:rsidRPr="00C41629" w:rsidRDefault="00C41629" w:rsidP="00C54C29">
            <w:pPr>
              <w:pStyle w:val="Heading1"/>
              <w:spacing w:before="90" w:line="276" w:lineRule="auto"/>
              <w:ind w:right="20"/>
              <w:jc w:val="center"/>
              <w:rPr>
                <w:rFonts w:asciiTheme="majorBidi" w:hAnsiTheme="majorBidi"/>
                <w:b w:val="0"/>
                <w:bCs w:val="0"/>
                <w:color w:val="auto"/>
                <w:sz w:val="24"/>
                <w:szCs w:val="24"/>
              </w:rPr>
            </w:pPr>
            <w:r w:rsidRPr="00C41629">
              <w:rPr>
                <w:rFonts w:asciiTheme="majorBidi" w:hAnsiTheme="majorBidi"/>
                <w:color w:val="auto"/>
                <w:sz w:val="24"/>
                <w:szCs w:val="24"/>
              </w:rPr>
              <w:t>Presentase</w:t>
            </w:r>
          </w:p>
        </w:tc>
        <w:tc>
          <w:tcPr>
            <w:tcW w:w="2700" w:type="dxa"/>
          </w:tcPr>
          <w:p w14:paraId="7556CAAD" w14:textId="77777777" w:rsidR="00C41629" w:rsidRPr="00C41629" w:rsidRDefault="00C41629" w:rsidP="00C54C29">
            <w:pPr>
              <w:pStyle w:val="Heading1"/>
              <w:spacing w:before="90" w:line="276" w:lineRule="auto"/>
              <w:ind w:right="20"/>
              <w:jc w:val="center"/>
              <w:cnfStyle w:val="100000000000" w:firstRow="1" w:lastRow="0" w:firstColumn="0" w:lastColumn="0" w:oddVBand="0" w:evenVBand="0" w:oddHBand="0" w:evenHBand="0" w:firstRowFirstColumn="0" w:firstRowLastColumn="0" w:lastRowFirstColumn="0" w:lastRowLastColumn="0"/>
              <w:rPr>
                <w:rFonts w:asciiTheme="majorBidi" w:hAnsiTheme="majorBidi"/>
                <w:b w:val="0"/>
                <w:bCs w:val="0"/>
                <w:color w:val="auto"/>
                <w:sz w:val="24"/>
                <w:szCs w:val="24"/>
              </w:rPr>
            </w:pPr>
            <w:r w:rsidRPr="00C41629">
              <w:rPr>
                <w:rFonts w:asciiTheme="majorBidi" w:hAnsiTheme="majorBidi"/>
                <w:color w:val="auto"/>
                <w:sz w:val="24"/>
                <w:szCs w:val="24"/>
              </w:rPr>
              <w:t>Kriteria</w:t>
            </w:r>
          </w:p>
        </w:tc>
      </w:tr>
      <w:tr w:rsidR="00C41629" w:rsidRPr="00C41629" w14:paraId="00007E05" w14:textId="77777777" w:rsidTr="00C5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vAlign w:val="center"/>
          </w:tcPr>
          <w:p w14:paraId="29F2341C" w14:textId="77777777" w:rsidR="00C41629" w:rsidRPr="00C41629" w:rsidRDefault="00C41629" w:rsidP="00C54C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81% - 100%</w:t>
            </w:r>
          </w:p>
        </w:tc>
        <w:tc>
          <w:tcPr>
            <w:tcW w:w="2700" w:type="dxa"/>
            <w:vAlign w:val="center"/>
          </w:tcPr>
          <w:p w14:paraId="4BC5D81C" w14:textId="77777777" w:rsidR="00C41629" w:rsidRPr="00C41629" w:rsidRDefault="00C41629" w:rsidP="00C54C29">
            <w:pPr>
              <w:pStyle w:val="Heading1"/>
              <w:spacing w:before="90" w:line="276" w:lineRule="auto"/>
              <w:ind w:right="20"/>
              <w:jc w:val="center"/>
              <w:cnfStyle w:val="000000100000" w:firstRow="0" w:lastRow="0" w:firstColumn="0" w:lastColumn="0" w:oddVBand="0" w:evenVBand="0" w:oddHBand="1" w:evenHBand="0" w:firstRowFirstColumn="0" w:firstRowLastColumn="0" w:lastRowFirstColumn="0" w:lastRowLastColumn="0"/>
              <w:rPr>
                <w:rFonts w:asciiTheme="majorBidi" w:hAnsiTheme="majorBidi"/>
                <w:b/>
                <w:bCs/>
                <w:color w:val="auto"/>
                <w:sz w:val="24"/>
                <w:szCs w:val="24"/>
              </w:rPr>
            </w:pPr>
            <w:r w:rsidRPr="00C41629">
              <w:rPr>
                <w:rFonts w:asciiTheme="majorBidi" w:hAnsiTheme="majorBidi"/>
                <w:color w:val="auto"/>
                <w:sz w:val="24"/>
                <w:szCs w:val="24"/>
              </w:rPr>
              <w:t>Sangat Baik</w:t>
            </w:r>
          </w:p>
        </w:tc>
      </w:tr>
      <w:tr w:rsidR="00C41629" w:rsidRPr="00C41629" w14:paraId="27F2253A" w14:textId="77777777" w:rsidTr="00C54C29">
        <w:tc>
          <w:tcPr>
            <w:cnfStyle w:val="001000000000" w:firstRow="0" w:lastRow="0" w:firstColumn="1" w:lastColumn="0" w:oddVBand="0" w:evenVBand="0" w:oddHBand="0" w:evenHBand="0" w:firstRowFirstColumn="0" w:firstRowLastColumn="0" w:lastRowFirstColumn="0" w:lastRowLastColumn="0"/>
            <w:tcW w:w="2538" w:type="dxa"/>
            <w:vAlign w:val="center"/>
          </w:tcPr>
          <w:p w14:paraId="2DEF431C" w14:textId="77777777" w:rsidR="00C41629" w:rsidRPr="00C41629" w:rsidRDefault="00C41629" w:rsidP="00C54C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66% - 80%</w:t>
            </w:r>
          </w:p>
        </w:tc>
        <w:tc>
          <w:tcPr>
            <w:tcW w:w="2700" w:type="dxa"/>
            <w:vAlign w:val="center"/>
          </w:tcPr>
          <w:p w14:paraId="4EEE52FA" w14:textId="77777777" w:rsidR="00C41629" w:rsidRPr="00C41629" w:rsidRDefault="00C41629" w:rsidP="00C54C29">
            <w:pPr>
              <w:pStyle w:val="Heading1"/>
              <w:spacing w:before="90" w:line="276" w:lineRule="auto"/>
              <w:ind w:right="20"/>
              <w:jc w:val="center"/>
              <w:cnfStyle w:val="000000000000" w:firstRow="0" w:lastRow="0" w:firstColumn="0" w:lastColumn="0" w:oddVBand="0" w:evenVBand="0" w:oddHBand="0" w:evenHBand="0" w:firstRowFirstColumn="0" w:firstRowLastColumn="0" w:lastRowFirstColumn="0" w:lastRowLastColumn="0"/>
              <w:rPr>
                <w:rFonts w:asciiTheme="majorBidi" w:hAnsiTheme="majorBidi"/>
                <w:b/>
                <w:bCs/>
                <w:color w:val="auto"/>
                <w:sz w:val="24"/>
                <w:szCs w:val="24"/>
              </w:rPr>
            </w:pPr>
            <w:r w:rsidRPr="00C41629">
              <w:rPr>
                <w:rFonts w:asciiTheme="majorBidi" w:hAnsiTheme="majorBidi"/>
                <w:color w:val="auto"/>
                <w:sz w:val="24"/>
                <w:szCs w:val="24"/>
              </w:rPr>
              <w:t>Baik</w:t>
            </w:r>
          </w:p>
        </w:tc>
      </w:tr>
      <w:tr w:rsidR="00C41629" w:rsidRPr="00C41629" w14:paraId="790EF57D" w14:textId="77777777" w:rsidTr="00C5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vAlign w:val="center"/>
          </w:tcPr>
          <w:p w14:paraId="0F8AE4D6" w14:textId="77777777" w:rsidR="00C41629" w:rsidRPr="00C41629" w:rsidRDefault="00C41629" w:rsidP="00C54C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56% - 65%</w:t>
            </w:r>
          </w:p>
        </w:tc>
        <w:tc>
          <w:tcPr>
            <w:tcW w:w="2700" w:type="dxa"/>
            <w:vAlign w:val="center"/>
          </w:tcPr>
          <w:p w14:paraId="5E799326" w14:textId="77777777" w:rsidR="00C41629" w:rsidRPr="00C41629" w:rsidRDefault="00C41629" w:rsidP="00C54C29">
            <w:pPr>
              <w:pStyle w:val="Heading1"/>
              <w:spacing w:before="90" w:line="276" w:lineRule="auto"/>
              <w:ind w:right="20"/>
              <w:jc w:val="center"/>
              <w:cnfStyle w:val="000000100000" w:firstRow="0" w:lastRow="0" w:firstColumn="0" w:lastColumn="0" w:oddVBand="0" w:evenVBand="0" w:oddHBand="1" w:evenHBand="0" w:firstRowFirstColumn="0" w:firstRowLastColumn="0" w:lastRowFirstColumn="0" w:lastRowLastColumn="0"/>
              <w:rPr>
                <w:rFonts w:asciiTheme="majorBidi" w:hAnsiTheme="majorBidi"/>
                <w:b/>
                <w:bCs/>
                <w:color w:val="auto"/>
                <w:sz w:val="24"/>
                <w:szCs w:val="24"/>
              </w:rPr>
            </w:pPr>
            <w:r w:rsidRPr="00C41629">
              <w:rPr>
                <w:rFonts w:asciiTheme="majorBidi" w:hAnsiTheme="majorBidi"/>
                <w:color w:val="auto"/>
                <w:sz w:val="24"/>
                <w:szCs w:val="24"/>
              </w:rPr>
              <w:t>Cukup</w:t>
            </w:r>
          </w:p>
        </w:tc>
      </w:tr>
      <w:tr w:rsidR="00C41629" w:rsidRPr="00C41629" w14:paraId="185BC888" w14:textId="77777777" w:rsidTr="00C54C29">
        <w:tc>
          <w:tcPr>
            <w:cnfStyle w:val="001000000000" w:firstRow="0" w:lastRow="0" w:firstColumn="1" w:lastColumn="0" w:oddVBand="0" w:evenVBand="0" w:oddHBand="0" w:evenHBand="0" w:firstRowFirstColumn="0" w:firstRowLastColumn="0" w:lastRowFirstColumn="0" w:lastRowLastColumn="0"/>
            <w:tcW w:w="2538" w:type="dxa"/>
            <w:vAlign w:val="center"/>
          </w:tcPr>
          <w:p w14:paraId="4DECB0B3" w14:textId="77777777" w:rsidR="00C41629" w:rsidRPr="00C41629" w:rsidRDefault="00C41629" w:rsidP="00C54C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41% - 55%</w:t>
            </w:r>
          </w:p>
        </w:tc>
        <w:tc>
          <w:tcPr>
            <w:tcW w:w="2700" w:type="dxa"/>
            <w:vAlign w:val="center"/>
          </w:tcPr>
          <w:p w14:paraId="0C439946" w14:textId="77777777" w:rsidR="00C41629" w:rsidRPr="00C41629" w:rsidRDefault="00C41629" w:rsidP="00C54C29">
            <w:pPr>
              <w:pStyle w:val="Heading1"/>
              <w:spacing w:before="90" w:line="276" w:lineRule="auto"/>
              <w:ind w:right="20"/>
              <w:jc w:val="center"/>
              <w:cnfStyle w:val="000000000000" w:firstRow="0" w:lastRow="0" w:firstColumn="0" w:lastColumn="0" w:oddVBand="0" w:evenVBand="0" w:oddHBand="0" w:evenHBand="0" w:firstRowFirstColumn="0" w:firstRowLastColumn="0" w:lastRowFirstColumn="0" w:lastRowLastColumn="0"/>
              <w:rPr>
                <w:rFonts w:asciiTheme="majorBidi" w:hAnsiTheme="majorBidi"/>
                <w:b/>
                <w:bCs/>
                <w:color w:val="auto"/>
                <w:sz w:val="24"/>
                <w:szCs w:val="24"/>
              </w:rPr>
            </w:pPr>
            <w:r w:rsidRPr="00C41629">
              <w:rPr>
                <w:rFonts w:asciiTheme="majorBidi" w:hAnsiTheme="majorBidi"/>
                <w:color w:val="auto"/>
                <w:sz w:val="24"/>
                <w:szCs w:val="24"/>
              </w:rPr>
              <w:t>Kurang</w:t>
            </w:r>
          </w:p>
        </w:tc>
      </w:tr>
      <w:tr w:rsidR="00C41629" w:rsidRPr="00C41629" w14:paraId="743C503A" w14:textId="77777777" w:rsidTr="00C5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vAlign w:val="center"/>
          </w:tcPr>
          <w:p w14:paraId="1428C26E" w14:textId="77777777" w:rsidR="00C41629" w:rsidRPr="00C41629" w:rsidRDefault="00C41629" w:rsidP="00C54C29">
            <w:pPr>
              <w:pStyle w:val="Heading1"/>
              <w:spacing w:before="90" w:line="276" w:lineRule="auto"/>
              <w:ind w:right="20"/>
              <w:jc w:val="center"/>
              <w:rPr>
                <w:rFonts w:asciiTheme="majorBidi" w:hAnsiTheme="majorBidi"/>
                <w:color w:val="auto"/>
                <w:sz w:val="24"/>
                <w:szCs w:val="24"/>
              </w:rPr>
            </w:pPr>
            <w:r w:rsidRPr="00C41629">
              <w:rPr>
                <w:rFonts w:asciiTheme="majorBidi" w:hAnsiTheme="majorBidi"/>
                <w:color w:val="auto"/>
                <w:sz w:val="24"/>
                <w:szCs w:val="24"/>
              </w:rPr>
              <w:t>0% - 40%</w:t>
            </w:r>
          </w:p>
        </w:tc>
        <w:tc>
          <w:tcPr>
            <w:tcW w:w="2700" w:type="dxa"/>
            <w:vAlign w:val="center"/>
          </w:tcPr>
          <w:p w14:paraId="7AB7B233" w14:textId="77777777" w:rsidR="00C41629" w:rsidRPr="00C41629" w:rsidRDefault="00C41629" w:rsidP="00C54C29">
            <w:pPr>
              <w:pStyle w:val="Heading1"/>
              <w:spacing w:before="90" w:line="276" w:lineRule="auto"/>
              <w:ind w:right="20"/>
              <w:jc w:val="center"/>
              <w:cnfStyle w:val="000000100000" w:firstRow="0" w:lastRow="0" w:firstColumn="0" w:lastColumn="0" w:oddVBand="0" w:evenVBand="0" w:oddHBand="1" w:evenHBand="0" w:firstRowFirstColumn="0" w:firstRowLastColumn="0" w:lastRowFirstColumn="0" w:lastRowLastColumn="0"/>
              <w:rPr>
                <w:rFonts w:asciiTheme="majorBidi" w:hAnsiTheme="majorBidi"/>
                <w:b/>
                <w:bCs/>
                <w:color w:val="auto"/>
                <w:sz w:val="24"/>
                <w:szCs w:val="24"/>
              </w:rPr>
            </w:pPr>
            <w:r w:rsidRPr="00C41629">
              <w:rPr>
                <w:rFonts w:asciiTheme="majorBidi" w:hAnsiTheme="majorBidi"/>
                <w:color w:val="auto"/>
                <w:sz w:val="24"/>
                <w:szCs w:val="24"/>
              </w:rPr>
              <w:t>Sangat Kurang</w:t>
            </w:r>
          </w:p>
        </w:tc>
      </w:tr>
    </w:tbl>
    <w:p w14:paraId="48DEAB18" w14:textId="77777777" w:rsidR="00C41629" w:rsidRPr="00C41629" w:rsidRDefault="00C41629" w:rsidP="00C41629">
      <w:pPr>
        <w:pStyle w:val="Heading1"/>
        <w:spacing w:before="90" w:line="276" w:lineRule="auto"/>
        <w:ind w:right="20"/>
        <w:jc w:val="both"/>
        <w:rPr>
          <w:rFonts w:asciiTheme="majorBidi" w:hAnsiTheme="majorBidi"/>
          <w:b/>
          <w:bCs/>
          <w:color w:val="auto"/>
          <w:sz w:val="24"/>
          <w:szCs w:val="24"/>
        </w:rPr>
      </w:pPr>
    </w:p>
    <w:p w14:paraId="21569276" w14:textId="77777777" w:rsidR="00C41629" w:rsidRPr="00C41629" w:rsidRDefault="00C41629" w:rsidP="00C41629">
      <w:pPr>
        <w:pStyle w:val="Heading1"/>
        <w:spacing w:before="90" w:line="276" w:lineRule="auto"/>
        <w:ind w:right="20"/>
        <w:jc w:val="both"/>
        <w:rPr>
          <w:rFonts w:asciiTheme="majorBidi" w:hAnsiTheme="majorBidi"/>
          <w:color w:val="auto"/>
          <w:sz w:val="24"/>
          <w:szCs w:val="24"/>
        </w:rPr>
      </w:pPr>
      <w:r w:rsidRPr="00C41629">
        <w:rPr>
          <w:rFonts w:asciiTheme="majorBidi" w:hAnsiTheme="majorBidi"/>
          <w:color w:val="auto"/>
          <w:sz w:val="24"/>
          <w:szCs w:val="24"/>
        </w:rPr>
        <w:t xml:space="preserve">Dilihat dari tabel diatas, hal ini menunjukkan bahwasanya hasil dari tes siswa berada pada 12,71%. Presentase tersebut tergolong pada kriteria sangat kurang. Hal tersebut menunjukkan bahwasanya keterampilan berpikir kritis pada siswa sangat kurang. </w:t>
      </w:r>
    </w:p>
    <w:p w14:paraId="1C3EF705" w14:textId="77777777" w:rsidR="00C41629" w:rsidRDefault="00C41629" w:rsidP="00C41629"/>
    <w:p w14:paraId="03E4A6B3" w14:textId="574DB7C1" w:rsidR="00C41629" w:rsidRDefault="00C41629" w:rsidP="00C41629">
      <w:pPr>
        <w:rPr>
          <w:rFonts w:asciiTheme="majorBidi" w:hAnsiTheme="majorBidi" w:cstheme="majorBidi"/>
          <w:b/>
          <w:bCs/>
          <w:sz w:val="24"/>
          <w:szCs w:val="24"/>
        </w:rPr>
      </w:pPr>
      <w:r>
        <w:rPr>
          <w:rFonts w:asciiTheme="majorBidi" w:hAnsiTheme="majorBidi" w:cstheme="majorBidi"/>
          <w:b/>
          <w:bCs/>
          <w:sz w:val="24"/>
          <w:szCs w:val="24"/>
        </w:rPr>
        <w:t>DOKUMENTASI OBSERVASI</w:t>
      </w:r>
    </w:p>
    <w:p w14:paraId="21936420" w14:textId="10DDFB0E" w:rsidR="00C41629" w:rsidRDefault="00C41629" w:rsidP="00C41629">
      <w:pPr>
        <w:rPr>
          <w:rFonts w:asciiTheme="majorBidi" w:hAnsiTheme="majorBidi" w:cstheme="majorBidi"/>
          <w:b/>
          <w:bCs/>
          <w:sz w:val="24"/>
          <w:szCs w:val="24"/>
        </w:rPr>
      </w:pPr>
      <w:r>
        <w:rPr>
          <w:noProof/>
          <w:sz w:val="24"/>
          <w:szCs w:val="24"/>
        </w:rPr>
        <w:drawing>
          <wp:anchor distT="0" distB="0" distL="114300" distR="114300" simplePos="0" relativeHeight="251663872" behindDoc="1" locked="0" layoutInCell="1" allowOverlap="1" wp14:anchorId="4984D6A1" wp14:editId="19588962">
            <wp:simplePos x="0" y="0"/>
            <wp:positionH relativeFrom="column">
              <wp:posOffset>3438525</wp:posOffset>
            </wp:positionH>
            <wp:positionV relativeFrom="paragraph">
              <wp:posOffset>304165</wp:posOffset>
            </wp:positionV>
            <wp:extent cx="1533052" cy="2043865"/>
            <wp:effectExtent l="0" t="0" r="0" b="0"/>
            <wp:wrapNone/>
            <wp:docPr id="1718987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135580" name="Picture 53113558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33052" cy="204386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62848" behindDoc="1" locked="0" layoutInCell="1" allowOverlap="1" wp14:anchorId="3BB51F8D" wp14:editId="2862AF97">
            <wp:simplePos x="0" y="0"/>
            <wp:positionH relativeFrom="column">
              <wp:posOffset>1704975</wp:posOffset>
            </wp:positionH>
            <wp:positionV relativeFrom="paragraph">
              <wp:posOffset>294640</wp:posOffset>
            </wp:positionV>
            <wp:extent cx="1532890" cy="2043430"/>
            <wp:effectExtent l="0" t="0" r="0" b="0"/>
            <wp:wrapNone/>
            <wp:docPr id="531135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135580" name="Picture 53113558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32890" cy="2043430"/>
                    </a:xfrm>
                    <a:prstGeom prst="rect">
                      <a:avLst/>
                    </a:prstGeom>
                  </pic:spPr>
                </pic:pic>
              </a:graphicData>
            </a:graphic>
            <wp14:sizeRelH relativeFrom="page">
              <wp14:pctWidth>0</wp14:pctWidth>
            </wp14:sizeRelH>
            <wp14:sizeRelV relativeFrom="page">
              <wp14:pctHeight>0</wp14:pctHeight>
            </wp14:sizeRelV>
          </wp:anchor>
        </w:drawing>
      </w:r>
    </w:p>
    <w:p w14:paraId="55A7BD87" w14:textId="6DA29293" w:rsidR="00C41629" w:rsidRPr="00C41629" w:rsidRDefault="00C41629" w:rsidP="00C41629">
      <w:pPr>
        <w:rPr>
          <w:rFonts w:asciiTheme="majorBidi" w:hAnsiTheme="majorBidi" w:cstheme="majorBidi"/>
          <w:b/>
          <w:bCs/>
          <w:sz w:val="24"/>
          <w:szCs w:val="24"/>
        </w:rPr>
      </w:pPr>
      <w:r>
        <w:rPr>
          <w:noProof/>
          <w:sz w:val="24"/>
          <w:szCs w:val="24"/>
        </w:rPr>
        <w:drawing>
          <wp:anchor distT="0" distB="0" distL="114300" distR="114300" simplePos="0" relativeHeight="251658752" behindDoc="1" locked="0" layoutInCell="1" allowOverlap="1" wp14:anchorId="1E68E662" wp14:editId="395B0815">
            <wp:simplePos x="0" y="0"/>
            <wp:positionH relativeFrom="column">
              <wp:posOffset>0</wp:posOffset>
            </wp:positionH>
            <wp:positionV relativeFrom="paragraph">
              <wp:posOffset>-635</wp:posOffset>
            </wp:positionV>
            <wp:extent cx="1533525" cy="2044752"/>
            <wp:effectExtent l="0" t="0" r="0" b="0"/>
            <wp:wrapNone/>
            <wp:docPr id="1890849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849857" name="Picture 189084985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33525" cy="2044752"/>
                    </a:xfrm>
                    <a:prstGeom prst="rect">
                      <a:avLst/>
                    </a:prstGeom>
                  </pic:spPr>
                </pic:pic>
              </a:graphicData>
            </a:graphic>
            <wp14:sizeRelH relativeFrom="page">
              <wp14:pctWidth>0</wp14:pctWidth>
            </wp14:sizeRelH>
            <wp14:sizeRelV relativeFrom="page">
              <wp14:pctHeight>0</wp14:pctHeight>
            </wp14:sizeRelV>
          </wp:anchor>
        </w:drawing>
      </w:r>
    </w:p>
    <w:p w14:paraId="113D6B13" w14:textId="62ABBD26" w:rsidR="00C41629" w:rsidRDefault="00C41629" w:rsidP="00C41629">
      <w:pPr>
        <w:pStyle w:val="NormalWeb"/>
        <w:spacing w:before="240" w:after="240" w:line="360" w:lineRule="atLeast"/>
        <w:ind w:left="360"/>
        <w:rPr>
          <w:rFonts w:asciiTheme="majorBidi" w:hAnsiTheme="majorBidi" w:cstheme="majorBidi"/>
          <w:b/>
          <w:bCs/>
          <w:spacing w:val="-3"/>
        </w:rPr>
      </w:pPr>
    </w:p>
    <w:p w14:paraId="582E0440" w14:textId="583EEABB" w:rsidR="00C41629" w:rsidRPr="00C41629" w:rsidRDefault="00C41629" w:rsidP="00C41629">
      <w:pPr>
        <w:rPr>
          <w:rFonts w:asciiTheme="majorBidi" w:hAnsiTheme="majorBidi" w:cstheme="majorBidi"/>
          <w:color w:val="333333"/>
          <w:sz w:val="24"/>
          <w:szCs w:val="24"/>
        </w:rPr>
      </w:pPr>
      <w:r>
        <w:rPr>
          <w:rFonts w:asciiTheme="majorBidi" w:hAnsiTheme="majorBidi" w:cstheme="majorBidi"/>
          <w:color w:val="333333"/>
          <w:sz w:val="24"/>
          <w:szCs w:val="24"/>
        </w:rPr>
        <w:t xml:space="preserve"> </w:t>
      </w:r>
    </w:p>
    <w:p w14:paraId="7865FC9D" w14:textId="7517D2AB" w:rsidR="00C41629" w:rsidRPr="00C41629" w:rsidRDefault="00C41629" w:rsidP="00C41629">
      <w:pPr>
        <w:pStyle w:val="Heading1"/>
        <w:spacing w:before="90" w:line="276" w:lineRule="auto"/>
        <w:ind w:right="20"/>
        <w:jc w:val="both"/>
        <w:rPr>
          <w:rFonts w:asciiTheme="majorBidi" w:hAnsiTheme="majorBidi"/>
          <w:b/>
          <w:bCs/>
          <w:sz w:val="24"/>
          <w:szCs w:val="24"/>
        </w:rPr>
      </w:pPr>
      <w:r w:rsidRPr="00C41629">
        <w:rPr>
          <w:rFonts w:asciiTheme="majorBidi" w:hAnsiTheme="majorBidi"/>
          <w:sz w:val="24"/>
          <w:szCs w:val="24"/>
        </w:rPr>
        <w:lastRenderedPageBreak/>
        <w:br w:type="textWrapping" w:clear="all"/>
      </w:r>
    </w:p>
    <w:p w14:paraId="7B990C6A"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397E489A" w14:textId="283F5B5B" w:rsidR="00C41629" w:rsidRPr="00C41629" w:rsidRDefault="00C41629" w:rsidP="00C41629">
      <w:pPr>
        <w:pStyle w:val="Heading1"/>
        <w:spacing w:before="90" w:line="276" w:lineRule="auto"/>
        <w:ind w:right="20"/>
        <w:jc w:val="both"/>
        <w:rPr>
          <w:rFonts w:asciiTheme="majorBidi" w:hAnsiTheme="majorBidi"/>
          <w:b/>
          <w:bCs/>
          <w:sz w:val="24"/>
          <w:szCs w:val="24"/>
        </w:rPr>
      </w:pPr>
    </w:p>
    <w:p w14:paraId="3CB40CCB" w14:textId="21F2AD16" w:rsidR="00C41629" w:rsidRPr="00C41629" w:rsidRDefault="00C41629" w:rsidP="00C41629">
      <w:pPr>
        <w:pStyle w:val="Heading1"/>
        <w:spacing w:before="90" w:line="276" w:lineRule="auto"/>
        <w:ind w:right="20"/>
        <w:jc w:val="both"/>
        <w:rPr>
          <w:rFonts w:asciiTheme="majorBidi" w:hAnsiTheme="majorBidi"/>
          <w:b/>
          <w:bCs/>
          <w:sz w:val="24"/>
          <w:szCs w:val="24"/>
        </w:rPr>
      </w:pPr>
    </w:p>
    <w:p w14:paraId="625BA135"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704469CF"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0B9C1833"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7E590283"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37C25F51"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36CF667E"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4D9BAEDD"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68902BE0" w14:textId="77777777" w:rsidR="00C41629" w:rsidRPr="00C41629" w:rsidRDefault="00C41629" w:rsidP="00C41629">
      <w:pPr>
        <w:pStyle w:val="Heading1"/>
        <w:spacing w:before="90" w:line="276" w:lineRule="auto"/>
        <w:ind w:right="20"/>
        <w:jc w:val="both"/>
        <w:rPr>
          <w:rFonts w:asciiTheme="majorBidi" w:hAnsiTheme="majorBidi"/>
          <w:b/>
          <w:bCs/>
          <w:sz w:val="24"/>
          <w:szCs w:val="24"/>
        </w:rPr>
      </w:pPr>
    </w:p>
    <w:p w14:paraId="66136F5E" w14:textId="4B97D395" w:rsidR="00A143A1" w:rsidRPr="00A143A1" w:rsidRDefault="00A143A1" w:rsidP="009A75B2">
      <w:pPr>
        <w:pStyle w:val="NormalWeb"/>
        <w:spacing w:before="240" w:after="240" w:line="360" w:lineRule="atLeast"/>
        <w:rPr>
          <w:rFonts w:asciiTheme="majorBidi" w:hAnsiTheme="majorBidi" w:cstheme="majorBidi"/>
          <w:spacing w:val="-3"/>
        </w:rPr>
      </w:pPr>
    </w:p>
    <w:sectPr w:rsidR="00A143A1" w:rsidRPr="00A143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D3C50"/>
    <w:multiLevelType w:val="hybridMultilevel"/>
    <w:tmpl w:val="004E02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662A8"/>
    <w:multiLevelType w:val="hybridMultilevel"/>
    <w:tmpl w:val="1D56CB2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41325"/>
    <w:multiLevelType w:val="hybridMultilevel"/>
    <w:tmpl w:val="321CA1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857E0"/>
    <w:multiLevelType w:val="hybridMultilevel"/>
    <w:tmpl w:val="FC143F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BA39EF"/>
    <w:multiLevelType w:val="hybridMultilevel"/>
    <w:tmpl w:val="6AA2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122F9"/>
    <w:multiLevelType w:val="hybridMultilevel"/>
    <w:tmpl w:val="F6D83C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03EE6"/>
    <w:multiLevelType w:val="hybridMultilevel"/>
    <w:tmpl w:val="25B279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953F5A"/>
    <w:multiLevelType w:val="hybridMultilevel"/>
    <w:tmpl w:val="6D84ED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C3C8B"/>
    <w:multiLevelType w:val="hybridMultilevel"/>
    <w:tmpl w:val="C43E28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720F9F"/>
    <w:multiLevelType w:val="hybridMultilevel"/>
    <w:tmpl w:val="938618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076763"/>
    <w:multiLevelType w:val="hybridMultilevel"/>
    <w:tmpl w:val="06486E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6615A9"/>
    <w:multiLevelType w:val="hybridMultilevel"/>
    <w:tmpl w:val="65B2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5285C"/>
    <w:multiLevelType w:val="hybridMultilevel"/>
    <w:tmpl w:val="31B66A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73E660A"/>
    <w:multiLevelType w:val="hybridMultilevel"/>
    <w:tmpl w:val="164CDA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41880"/>
    <w:multiLevelType w:val="hybridMultilevel"/>
    <w:tmpl w:val="451EE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26D54"/>
    <w:multiLevelType w:val="hybridMultilevel"/>
    <w:tmpl w:val="4DB22E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25F6B"/>
    <w:multiLevelType w:val="hybridMultilevel"/>
    <w:tmpl w:val="7D9658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B1449E"/>
    <w:multiLevelType w:val="hybridMultilevel"/>
    <w:tmpl w:val="6CFEC816"/>
    <w:lvl w:ilvl="0" w:tplc="0409000F">
      <w:start w:val="1"/>
      <w:numFmt w:val="decimal"/>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8" w15:restartNumberingAfterBreak="0">
    <w:nsid w:val="1E927F65"/>
    <w:multiLevelType w:val="hybridMultilevel"/>
    <w:tmpl w:val="1A0CA0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0CD7F98"/>
    <w:multiLevelType w:val="hybridMultilevel"/>
    <w:tmpl w:val="ECF03B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434324"/>
    <w:multiLevelType w:val="hybridMultilevel"/>
    <w:tmpl w:val="2C5AC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8D2B7F"/>
    <w:multiLevelType w:val="hybridMultilevel"/>
    <w:tmpl w:val="25B63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669A8"/>
    <w:multiLevelType w:val="hybridMultilevel"/>
    <w:tmpl w:val="543AA444"/>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3" w15:restartNumberingAfterBreak="0">
    <w:nsid w:val="24197BF3"/>
    <w:multiLevelType w:val="hybridMultilevel"/>
    <w:tmpl w:val="8EAE2F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5E7052"/>
    <w:multiLevelType w:val="hybridMultilevel"/>
    <w:tmpl w:val="86224D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C34C25"/>
    <w:multiLevelType w:val="hybridMultilevel"/>
    <w:tmpl w:val="F1BE87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42056"/>
    <w:multiLevelType w:val="hybridMultilevel"/>
    <w:tmpl w:val="6136E6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69129BF"/>
    <w:multiLevelType w:val="hybridMultilevel"/>
    <w:tmpl w:val="5FF0DC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8DC7E90"/>
    <w:multiLevelType w:val="hybridMultilevel"/>
    <w:tmpl w:val="83E2FD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1341B"/>
    <w:multiLevelType w:val="hybridMultilevel"/>
    <w:tmpl w:val="4DFC38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E4A653E"/>
    <w:multiLevelType w:val="hybridMultilevel"/>
    <w:tmpl w:val="6D68BA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465FAD"/>
    <w:multiLevelType w:val="hybridMultilevel"/>
    <w:tmpl w:val="9870A0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C628EA"/>
    <w:multiLevelType w:val="hybridMultilevel"/>
    <w:tmpl w:val="8AA2F1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D86411"/>
    <w:multiLevelType w:val="hybridMultilevel"/>
    <w:tmpl w:val="6CFC70E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FC2253"/>
    <w:multiLevelType w:val="hybridMultilevel"/>
    <w:tmpl w:val="0A98A3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C2867B7"/>
    <w:multiLevelType w:val="hybridMultilevel"/>
    <w:tmpl w:val="3EE89C44"/>
    <w:lvl w:ilvl="0" w:tplc="ADC27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62CD"/>
    <w:multiLevelType w:val="hybridMultilevel"/>
    <w:tmpl w:val="1F6E41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59F09CC"/>
    <w:multiLevelType w:val="hybridMultilevel"/>
    <w:tmpl w:val="1B0617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5D46704"/>
    <w:multiLevelType w:val="hybridMultilevel"/>
    <w:tmpl w:val="57E42A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262872"/>
    <w:multiLevelType w:val="hybridMultilevel"/>
    <w:tmpl w:val="98D6F9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430A3A"/>
    <w:multiLevelType w:val="multilevel"/>
    <w:tmpl w:val="1D8AB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9A107F"/>
    <w:multiLevelType w:val="hybridMultilevel"/>
    <w:tmpl w:val="C03C69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611CC7"/>
    <w:multiLevelType w:val="hybridMultilevel"/>
    <w:tmpl w:val="FE62B0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D8626D"/>
    <w:multiLevelType w:val="hybridMultilevel"/>
    <w:tmpl w:val="95C429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CD92A47"/>
    <w:multiLevelType w:val="hybridMultilevel"/>
    <w:tmpl w:val="4E5C7F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5CDE69EA"/>
    <w:multiLevelType w:val="hybridMultilevel"/>
    <w:tmpl w:val="C55E22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5419A0"/>
    <w:multiLevelType w:val="hybridMultilevel"/>
    <w:tmpl w:val="D0DCFF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72A08"/>
    <w:multiLevelType w:val="multilevel"/>
    <w:tmpl w:val="6B6C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267E31"/>
    <w:multiLevelType w:val="hybridMultilevel"/>
    <w:tmpl w:val="D812BBCE"/>
    <w:lvl w:ilvl="0" w:tplc="0409000F">
      <w:start w:val="1"/>
      <w:numFmt w:val="decimal"/>
      <w:lvlText w:val="%1."/>
      <w:lvlJc w:val="left"/>
      <w:pPr>
        <w:ind w:left="720" w:hanging="360"/>
      </w:pPr>
    </w:lvl>
    <w:lvl w:ilvl="1" w:tplc="78B2E866">
      <w:start w:val="1"/>
      <w:numFmt w:val="decimal"/>
      <w:lvlText w:val="%2."/>
      <w:lvlJc w:val="left"/>
      <w:pPr>
        <w:ind w:left="1500" w:hanging="42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826869"/>
    <w:multiLevelType w:val="hybridMultilevel"/>
    <w:tmpl w:val="A9C095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1414CA"/>
    <w:multiLevelType w:val="hybridMultilevel"/>
    <w:tmpl w:val="E3969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56655"/>
    <w:multiLevelType w:val="hybridMultilevel"/>
    <w:tmpl w:val="B290E0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C572D7"/>
    <w:multiLevelType w:val="hybridMultilevel"/>
    <w:tmpl w:val="D88A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5928A4"/>
    <w:multiLevelType w:val="hybridMultilevel"/>
    <w:tmpl w:val="9524FE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E9E02C7"/>
    <w:multiLevelType w:val="hybridMultilevel"/>
    <w:tmpl w:val="0570E6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C21A41"/>
    <w:multiLevelType w:val="hybridMultilevel"/>
    <w:tmpl w:val="D5F6F7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6902C1"/>
    <w:multiLevelType w:val="hybridMultilevel"/>
    <w:tmpl w:val="03D69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CE5CDA"/>
    <w:multiLevelType w:val="hybridMultilevel"/>
    <w:tmpl w:val="D79CF5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9C43BF"/>
    <w:multiLevelType w:val="hybridMultilevel"/>
    <w:tmpl w:val="A8B6D5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8B05D40"/>
    <w:multiLevelType w:val="hybridMultilevel"/>
    <w:tmpl w:val="6374DD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92D18BD"/>
    <w:multiLevelType w:val="hybridMultilevel"/>
    <w:tmpl w:val="3732C8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9F2323"/>
    <w:multiLevelType w:val="hybridMultilevel"/>
    <w:tmpl w:val="377AC7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C37993"/>
    <w:multiLevelType w:val="hybridMultilevel"/>
    <w:tmpl w:val="E57EA4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C2E39A8"/>
    <w:multiLevelType w:val="hybridMultilevel"/>
    <w:tmpl w:val="0A98A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C400342"/>
    <w:multiLevelType w:val="hybridMultilevel"/>
    <w:tmpl w:val="E0E40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36468F"/>
    <w:multiLevelType w:val="hybridMultilevel"/>
    <w:tmpl w:val="5C8E3C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007109"/>
    <w:multiLevelType w:val="hybridMultilevel"/>
    <w:tmpl w:val="1DFE11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F037341"/>
    <w:multiLevelType w:val="hybridMultilevel"/>
    <w:tmpl w:val="B8FC3D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F3A3596"/>
    <w:multiLevelType w:val="hybridMultilevel"/>
    <w:tmpl w:val="10862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676EAD"/>
    <w:multiLevelType w:val="hybridMultilevel"/>
    <w:tmpl w:val="E3ACC77E"/>
    <w:lvl w:ilvl="0" w:tplc="291685F8">
      <w:start w:val="1"/>
      <w:numFmt w:val="lowerLetter"/>
      <w:lvlText w:val="%1."/>
      <w:lvlJc w:val="left"/>
      <w:pPr>
        <w:ind w:left="661" w:hanging="360"/>
      </w:pPr>
      <w:rPr>
        <w:rFonts w:hint="default"/>
      </w:rPr>
    </w:lvl>
    <w:lvl w:ilvl="1" w:tplc="04090019" w:tentative="1">
      <w:start w:val="1"/>
      <w:numFmt w:val="lowerLetter"/>
      <w:lvlText w:val="%2."/>
      <w:lvlJc w:val="left"/>
      <w:pPr>
        <w:ind w:left="1381" w:hanging="360"/>
      </w:pPr>
    </w:lvl>
    <w:lvl w:ilvl="2" w:tplc="0409001B" w:tentative="1">
      <w:start w:val="1"/>
      <w:numFmt w:val="lowerRoman"/>
      <w:lvlText w:val="%3."/>
      <w:lvlJc w:val="right"/>
      <w:pPr>
        <w:ind w:left="2101" w:hanging="180"/>
      </w:pPr>
    </w:lvl>
    <w:lvl w:ilvl="3" w:tplc="0409000F" w:tentative="1">
      <w:start w:val="1"/>
      <w:numFmt w:val="decimal"/>
      <w:lvlText w:val="%4."/>
      <w:lvlJc w:val="left"/>
      <w:pPr>
        <w:ind w:left="2821" w:hanging="360"/>
      </w:pPr>
    </w:lvl>
    <w:lvl w:ilvl="4" w:tplc="04090019" w:tentative="1">
      <w:start w:val="1"/>
      <w:numFmt w:val="lowerLetter"/>
      <w:lvlText w:val="%5."/>
      <w:lvlJc w:val="left"/>
      <w:pPr>
        <w:ind w:left="3541" w:hanging="360"/>
      </w:pPr>
    </w:lvl>
    <w:lvl w:ilvl="5" w:tplc="0409001B" w:tentative="1">
      <w:start w:val="1"/>
      <w:numFmt w:val="lowerRoman"/>
      <w:lvlText w:val="%6."/>
      <w:lvlJc w:val="right"/>
      <w:pPr>
        <w:ind w:left="4261" w:hanging="180"/>
      </w:pPr>
    </w:lvl>
    <w:lvl w:ilvl="6" w:tplc="0409000F" w:tentative="1">
      <w:start w:val="1"/>
      <w:numFmt w:val="decimal"/>
      <w:lvlText w:val="%7."/>
      <w:lvlJc w:val="left"/>
      <w:pPr>
        <w:ind w:left="4981" w:hanging="360"/>
      </w:pPr>
    </w:lvl>
    <w:lvl w:ilvl="7" w:tplc="04090019" w:tentative="1">
      <w:start w:val="1"/>
      <w:numFmt w:val="lowerLetter"/>
      <w:lvlText w:val="%8."/>
      <w:lvlJc w:val="left"/>
      <w:pPr>
        <w:ind w:left="5701" w:hanging="360"/>
      </w:pPr>
    </w:lvl>
    <w:lvl w:ilvl="8" w:tplc="0409001B" w:tentative="1">
      <w:start w:val="1"/>
      <w:numFmt w:val="lowerRoman"/>
      <w:lvlText w:val="%9."/>
      <w:lvlJc w:val="right"/>
      <w:pPr>
        <w:ind w:left="6421" w:hanging="180"/>
      </w:pPr>
    </w:lvl>
  </w:abstractNum>
  <w:num w:numId="1" w16cid:durableId="1588156120">
    <w:abstractNumId w:val="40"/>
  </w:num>
  <w:num w:numId="2" w16cid:durableId="2000576467">
    <w:abstractNumId w:val="47"/>
  </w:num>
  <w:num w:numId="3" w16cid:durableId="917861679">
    <w:abstractNumId w:val="48"/>
  </w:num>
  <w:num w:numId="4" w16cid:durableId="549535481">
    <w:abstractNumId w:val="11"/>
  </w:num>
  <w:num w:numId="5" w16cid:durableId="1906643458">
    <w:abstractNumId w:val="1"/>
  </w:num>
  <w:num w:numId="6" w16cid:durableId="1442651650">
    <w:abstractNumId w:val="55"/>
  </w:num>
  <w:num w:numId="7" w16cid:durableId="1748846870">
    <w:abstractNumId w:val="5"/>
  </w:num>
  <w:num w:numId="8" w16cid:durableId="1067530724">
    <w:abstractNumId w:val="22"/>
  </w:num>
  <w:num w:numId="9" w16cid:durableId="801774987">
    <w:abstractNumId w:val="14"/>
  </w:num>
  <w:num w:numId="10" w16cid:durableId="1946575876">
    <w:abstractNumId w:val="32"/>
  </w:num>
  <w:num w:numId="11" w16cid:durableId="1595749167">
    <w:abstractNumId w:val="39"/>
  </w:num>
  <w:num w:numId="12" w16cid:durableId="2093426172">
    <w:abstractNumId w:val="50"/>
  </w:num>
  <w:num w:numId="13" w16cid:durableId="1227841997">
    <w:abstractNumId w:val="54"/>
  </w:num>
  <w:num w:numId="14" w16cid:durableId="2072844118">
    <w:abstractNumId w:val="19"/>
  </w:num>
  <w:num w:numId="15" w16cid:durableId="200938942">
    <w:abstractNumId w:val="35"/>
  </w:num>
  <w:num w:numId="16" w16cid:durableId="589627404">
    <w:abstractNumId w:val="62"/>
  </w:num>
  <w:num w:numId="17" w16cid:durableId="1687632247">
    <w:abstractNumId w:val="51"/>
  </w:num>
  <w:num w:numId="18" w16cid:durableId="1432118168">
    <w:abstractNumId w:val="20"/>
  </w:num>
  <w:num w:numId="19" w16cid:durableId="1995720292">
    <w:abstractNumId w:val="38"/>
  </w:num>
  <w:num w:numId="20" w16cid:durableId="1743260979">
    <w:abstractNumId w:val="60"/>
  </w:num>
  <w:num w:numId="21" w16cid:durableId="1435203904">
    <w:abstractNumId w:val="49"/>
  </w:num>
  <w:num w:numId="22" w16cid:durableId="197471127">
    <w:abstractNumId w:val="64"/>
  </w:num>
  <w:num w:numId="23" w16cid:durableId="287049715">
    <w:abstractNumId w:val="30"/>
  </w:num>
  <w:num w:numId="24" w16cid:durableId="1273975487">
    <w:abstractNumId w:val="15"/>
  </w:num>
  <w:num w:numId="25" w16cid:durableId="565990380">
    <w:abstractNumId w:val="23"/>
  </w:num>
  <w:num w:numId="26" w16cid:durableId="1270162808">
    <w:abstractNumId w:val="65"/>
  </w:num>
  <w:num w:numId="27" w16cid:durableId="1390417841">
    <w:abstractNumId w:val="13"/>
  </w:num>
  <w:num w:numId="28" w16cid:durableId="409425925">
    <w:abstractNumId w:val="56"/>
  </w:num>
  <w:num w:numId="29" w16cid:durableId="30693830">
    <w:abstractNumId w:val="9"/>
  </w:num>
  <w:num w:numId="30" w16cid:durableId="2001693286">
    <w:abstractNumId w:val="66"/>
  </w:num>
  <w:num w:numId="31" w16cid:durableId="510486721">
    <w:abstractNumId w:val="68"/>
  </w:num>
  <w:num w:numId="32" w16cid:durableId="303245354">
    <w:abstractNumId w:val="2"/>
  </w:num>
  <w:num w:numId="33" w16cid:durableId="1255745673">
    <w:abstractNumId w:val="29"/>
  </w:num>
  <w:num w:numId="34" w16cid:durableId="843588898">
    <w:abstractNumId w:val="37"/>
  </w:num>
  <w:num w:numId="35" w16cid:durableId="747385719">
    <w:abstractNumId w:val="24"/>
  </w:num>
  <w:num w:numId="36" w16cid:durableId="1608079073">
    <w:abstractNumId w:val="33"/>
  </w:num>
  <w:num w:numId="37" w16cid:durableId="759451473">
    <w:abstractNumId w:val="18"/>
  </w:num>
  <w:num w:numId="38" w16cid:durableId="1797944514">
    <w:abstractNumId w:val="59"/>
  </w:num>
  <w:num w:numId="39" w16cid:durableId="1103961202">
    <w:abstractNumId w:val="0"/>
  </w:num>
  <w:num w:numId="40" w16cid:durableId="1043211761">
    <w:abstractNumId w:val="58"/>
  </w:num>
  <w:num w:numId="41" w16cid:durableId="1788548604">
    <w:abstractNumId w:val="12"/>
  </w:num>
  <w:num w:numId="42" w16cid:durableId="2046981762">
    <w:abstractNumId w:val="26"/>
  </w:num>
  <w:num w:numId="43" w16cid:durableId="2039893112">
    <w:abstractNumId w:val="43"/>
  </w:num>
  <w:num w:numId="44" w16cid:durableId="1545873050">
    <w:abstractNumId w:val="8"/>
  </w:num>
  <w:num w:numId="45" w16cid:durableId="1112286256">
    <w:abstractNumId w:val="67"/>
  </w:num>
  <w:num w:numId="46" w16cid:durableId="1538347541">
    <w:abstractNumId w:val="25"/>
  </w:num>
  <w:num w:numId="47" w16cid:durableId="1793397383">
    <w:abstractNumId w:val="53"/>
  </w:num>
  <w:num w:numId="48" w16cid:durableId="352264683">
    <w:abstractNumId w:val="44"/>
  </w:num>
  <w:num w:numId="49" w16cid:durableId="1038505020">
    <w:abstractNumId w:val="36"/>
  </w:num>
  <w:num w:numId="50" w16cid:durableId="865797990">
    <w:abstractNumId w:val="3"/>
  </w:num>
  <w:num w:numId="51" w16cid:durableId="2108652520">
    <w:abstractNumId w:val="27"/>
  </w:num>
  <w:num w:numId="52" w16cid:durableId="186800881">
    <w:abstractNumId w:val="17"/>
  </w:num>
  <w:num w:numId="53" w16cid:durableId="385032144">
    <w:abstractNumId w:val="7"/>
  </w:num>
  <w:num w:numId="54" w16cid:durableId="85656401">
    <w:abstractNumId w:val="57"/>
  </w:num>
  <w:num w:numId="55" w16cid:durableId="639385883">
    <w:abstractNumId w:val="45"/>
  </w:num>
  <w:num w:numId="56" w16cid:durableId="269708435">
    <w:abstractNumId w:val="10"/>
  </w:num>
  <w:num w:numId="57" w16cid:durableId="435097663">
    <w:abstractNumId w:val="42"/>
  </w:num>
  <w:num w:numId="58" w16cid:durableId="1391004151">
    <w:abstractNumId w:val="46"/>
  </w:num>
  <w:num w:numId="59" w16cid:durableId="541527759">
    <w:abstractNumId w:val="31"/>
  </w:num>
  <w:num w:numId="60" w16cid:durableId="2038654532">
    <w:abstractNumId w:val="21"/>
  </w:num>
  <w:num w:numId="61" w16cid:durableId="1288774616">
    <w:abstractNumId w:val="16"/>
  </w:num>
  <w:num w:numId="62" w16cid:durableId="63992663">
    <w:abstractNumId w:val="6"/>
  </w:num>
  <w:num w:numId="63" w16cid:durableId="1707869032">
    <w:abstractNumId w:val="41"/>
  </w:num>
  <w:num w:numId="64" w16cid:durableId="1702440766">
    <w:abstractNumId w:val="4"/>
  </w:num>
  <w:num w:numId="65" w16cid:durableId="529491947">
    <w:abstractNumId w:val="52"/>
  </w:num>
  <w:num w:numId="66" w16cid:durableId="1459638874">
    <w:abstractNumId w:val="63"/>
  </w:num>
  <w:num w:numId="67" w16cid:durableId="851648261">
    <w:abstractNumId w:val="28"/>
  </w:num>
  <w:num w:numId="68" w16cid:durableId="648364650">
    <w:abstractNumId w:val="69"/>
  </w:num>
  <w:num w:numId="69" w16cid:durableId="1453671211">
    <w:abstractNumId w:val="61"/>
  </w:num>
  <w:num w:numId="70" w16cid:durableId="241650434">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1A0"/>
    <w:rsid w:val="00007A36"/>
    <w:rsid w:val="00061CDF"/>
    <w:rsid w:val="000C5CBF"/>
    <w:rsid w:val="00141903"/>
    <w:rsid w:val="001E50E3"/>
    <w:rsid w:val="00231514"/>
    <w:rsid w:val="00251C19"/>
    <w:rsid w:val="00284532"/>
    <w:rsid w:val="002A01A0"/>
    <w:rsid w:val="00333D2A"/>
    <w:rsid w:val="004B380F"/>
    <w:rsid w:val="00595D41"/>
    <w:rsid w:val="0059660F"/>
    <w:rsid w:val="0072120E"/>
    <w:rsid w:val="00741CEB"/>
    <w:rsid w:val="007E4445"/>
    <w:rsid w:val="008410C6"/>
    <w:rsid w:val="008554BD"/>
    <w:rsid w:val="008F44AD"/>
    <w:rsid w:val="008F524C"/>
    <w:rsid w:val="0098220A"/>
    <w:rsid w:val="009A3299"/>
    <w:rsid w:val="009A75B2"/>
    <w:rsid w:val="00A143A1"/>
    <w:rsid w:val="00A350F4"/>
    <w:rsid w:val="00A875AA"/>
    <w:rsid w:val="00B316F2"/>
    <w:rsid w:val="00B45D64"/>
    <w:rsid w:val="00BC3A88"/>
    <w:rsid w:val="00C048FA"/>
    <w:rsid w:val="00C13BEC"/>
    <w:rsid w:val="00C400AD"/>
    <w:rsid w:val="00C41629"/>
    <w:rsid w:val="00D27BD7"/>
    <w:rsid w:val="00D572A3"/>
    <w:rsid w:val="00D737F9"/>
    <w:rsid w:val="00DF6A67"/>
    <w:rsid w:val="00EA7A76"/>
    <w:rsid w:val="00F353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44AF"/>
  <w15:docId w15:val="{D39CD9EF-EB23-491E-AD33-E105AF5BE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6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link w:val="Heading5Char"/>
    <w:uiPriority w:val="9"/>
    <w:qFormat/>
    <w:rsid w:val="00251C19"/>
    <w:pPr>
      <w:spacing w:before="100" w:beforeAutospacing="1" w:after="100" w:afterAutospacing="1" w:line="240" w:lineRule="auto"/>
      <w:outlineLvl w:val="4"/>
    </w:pPr>
    <w:rPr>
      <w:rFonts w:ascii="Times New Roman" w:eastAsia="Times New Roman" w:hAnsi="Times New Roman" w:cs="Times New Roman"/>
      <w:b/>
      <w:bCs/>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2A01A0"/>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NormalWeb">
    <w:name w:val="Normal (Web)"/>
    <w:basedOn w:val="Normal"/>
    <w:uiPriority w:val="99"/>
    <w:unhideWhenUsed/>
    <w:rsid w:val="002A01A0"/>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tab-span">
    <w:name w:val="apple-tab-span"/>
    <w:basedOn w:val="DefaultParagraphFont"/>
    <w:rsid w:val="002A01A0"/>
  </w:style>
  <w:style w:type="character" w:styleId="Hyperlink">
    <w:name w:val="Hyperlink"/>
    <w:basedOn w:val="DefaultParagraphFont"/>
    <w:uiPriority w:val="99"/>
    <w:semiHidden/>
    <w:unhideWhenUsed/>
    <w:rsid w:val="002A01A0"/>
    <w:rPr>
      <w:color w:val="0000FF"/>
      <w:u w:val="single"/>
    </w:rPr>
  </w:style>
  <w:style w:type="character" w:styleId="FollowedHyperlink">
    <w:name w:val="FollowedHyperlink"/>
    <w:basedOn w:val="DefaultParagraphFont"/>
    <w:uiPriority w:val="99"/>
    <w:semiHidden/>
    <w:unhideWhenUsed/>
    <w:rsid w:val="002A01A0"/>
    <w:rPr>
      <w:color w:val="800080"/>
      <w:u w:val="single"/>
    </w:rPr>
  </w:style>
  <w:style w:type="paragraph" w:styleId="ListParagraph">
    <w:name w:val="List Paragraph"/>
    <w:basedOn w:val="Normal"/>
    <w:uiPriority w:val="1"/>
    <w:qFormat/>
    <w:rsid w:val="002A01A0"/>
    <w:pPr>
      <w:ind w:left="720"/>
      <w:contextualSpacing/>
    </w:pPr>
  </w:style>
  <w:style w:type="character" w:customStyle="1" w:styleId="Heading5Char">
    <w:name w:val="Heading 5 Char"/>
    <w:basedOn w:val="DefaultParagraphFont"/>
    <w:link w:val="Heading5"/>
    <w:uiPriority w:val="9"/>
    <w:rsid w:val="00251C19"/>
    <w:rPr>
      <w:rFonts w:ascii="Times New Roman" w:eastAsia="Times New Roman" w:hAnsi="Times New Roman" w:cs="Times New Roman"/>
      <w:b/>
      <w:bCs/>
      <w:kern w:val="0"/>
      <w:sz w:val="20"/>
      <w:szCs w:val="20"/>
    </w:rPr>
  </w:style>
  <w:style w:type="table" w:styleId="TableGrid">
    <w:name w:val="Table Grid"/>
    <w:basedOn w:val="TableNormal"/>
    <w:uiPriority w:val="39"/>
    <w:rsid w:val="00C416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41629"/>
    <w:rPr>
      <w:i/>
      <w:iCs/>
    </w:rPr>
  </w:style>
  <w:style w:type="character" w:customStyle="1" w:styleId="Heading1Char">
    <w:name w:val="Heading 1 Char"/>
    <w:basedOn w:val="DefaultParagraphFont"/>
    <w:link w:val="Heading1"/>
    <w:uiPriority w:val="9"/>
    <w:rsid w:val="00C41629"/>
    <w:rPr>
      <w:rFonts w:asciiTheme="majorHAnsi" w:eastAsiaTheme="majorEastAsia" w:hAnsiTheme="majorHAnsi" w:cstheme="majorBidi"/>
      <w:color w:val="2F5496" w:themeColor="accent1" w:themeShade="BF"/>
      <w:sz w:val="32"/>
      <w:szCs w:val="32"/>
    </w:rPr>
  </w:style>
  <w:style w:type="paragraph" w:styleId="BodyText">
    <w:name w:val="Body Text"/>
    <w:basedOn w:val="Normal"/>
    <w:link w:val="BodyTextChar"/>
    <w:uiPriority w:val="1"/>
    <w:qFormat/>
    <w:rsid w:val="00C41629"/>
    <w:pPr>
      <w:widowControl w:val="0"/>
      <w:autoSpaceDE w:val="0"/>
      <w:autoSpaceDN w:val="0"/>
      <w:spacing w:after="0" w:line="240" w:lineRule="auto"/>
    </w:pPr>
    <w:rPr>
      <w:rFonts w:ascii="Times New Roman" w:eastAsia="Times New Roman" w:hAnsi="Times New Roman" w:cs="Times New Roman"/>
      <w:kern w:val="0"/>
      <w:sz w:val="24"/>
      <w:szCs w:val="24"/>
      <w:lang w:val="id"/>
    </w:rPr>
  </w:style>
  <w:style w:type="character" w:customStyle="1" w:styleId="BodyTextChar">
    <w:name w:val="Body Text Char"/>
    <w:basedOn w:val="DefaultParagraphFont"/>
    <w:link w:val="BodyText"/>
    <w:uiPriority w:val="1"/>
    <w:rsid w:val="00C41629"/>
    <w:rPr>
      <w:rFonts w:ascii="Times New Roman" w:eastAsia="Times New Roman" w:hAnsi="Times New Roman" w:cs="Times New Roman"/>
      <w:kern w:val="0"/>
      <w:sz w:val="24"/>
      <w:szCs w:val="24"/>
      <w:lang w:val="id"/>
    </w:rPr>
  </w:style>
  <w:style w:type="table" w:styleId="PlainTable4">
    <w:name w:val="Plain Table 4"/>
    <w:basedOn w:val="TableNormal"/>
    <w:uiPriority w:val="44"/>
    <w:rsid w:val="00C41629"/>
    <w:pPr>
      <w:widowControl w:val="0"/>
      <w:autoSpaceDE w:val="0"/>
      <w:autoSpaceDN w:val="0"/>
      <w:spacing w:after="0" w:line="240" w:lineRule="auto"/>
    </w:pPr>
    <w:rPr>
      <w:kern w:val="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8354">
      <w:bodyDiv w:val="1"/>
      <w:marLeft w:val="0"/>
      <w:marRight w:val="0"/>
      <w:marTop w:val="0"/>
      <w:marBottom w:val="0"/>
      <w:divBdr>
        <w:top w:val="none" w:sz="0" w:space="0" w:color="auto"/>
        <w:left w:val="none" w:sz="0" w:space="0" w:color="auto"/>
        <w:bottom w:val="none" w:sz="0" w:space="0" w:color="auto"/>
        <w:right w:val="none" w:sz="0" w:space="0" w:color="auto"/>
      </w:divBdr>
    </w:div>
    <w:div w:id="31611865">
      <w:bodyDiv w:val="1"/>
      <w:marLeft w:val="0"/>
      <w:marRight w:val="0"/>
      <w:marTop w:val="0"/>
      <w:marBottom w:val="0"/>
      <w:divBdr>
        <w:top w:val="none" w:sz="0" w:space="0" w:color="auto"/>
        <w:left w:val="none" w:sz="0" w:space="0" w:color="auto"/>
        <w:bottom w:val="none" w:sz="0" w:space="0" w:color="auto"/>
        <w:right w:val="none" w:sz="0" w:space="0" w:color="auto"/>
      </w:divBdr>
    </w:div>
    <w:div w:id="59986465">
      <w:bodyDiv w:val="1"/>
      <w:marLeft w:val="0"/>
      <w:marRight w:val="0"/>
      <w:marTop w:val="0"/>
      <w:marBottom w:val="0"/>
      <w:divBdr>
        <w:top w:val="none" w:sz="0" w:space="0" w:color="auto"/>
        <w:left w:val="none" w:sz="0" w:space="0" w:color="auto"/>
        <w:bottom w:val="none" w:sz="0" w:space="0" w:color="auto"/>
        <w:right w:val="none" w:sz="0" w:space="0" w:color="auto"/>
      </w:divBdr>
      <w:divsChild>
        <w:div w:id="1166555375">
          <w:marLeft w:val="0"/>
          <w:marRight w:val="0"/>
          <w:marTop w:val="0"/>
          <w:marBottom w:val="0"/>
          <w:divBdr>
            <w:top w:val="none" w:sz="0" w:space="0" w:color="auto"/>
            <w:left w:val="none" w:sz="0" w:space="0" w:color="auto"/>
            <w:bottom w:val="none" w:sz="0" w:space="0" w:color="auto"/>
            <w:right w:val="none" w:sz="0" w:space="0" w:color="auto"/>
          </w:divBdr>
        </w:div>
      </w:divsChild>
    </w:div>
    <w:div w:id="205878837">
      <w:bodyDiv w:val="1"/>
      <w:marLeft w:val="0"/>
      <w:marRight w:val="0"/>
      <w:marTop w:val="0"/>
      <w:marBottom w:val="0"/>
      <w:divBdr>
        <w:top w:val="none" w:sz="0" w:space="0" w:color="auto"/>
        <w:left w:val="none" w:sz="0" w:space="0" w:color="auto"/>
        <w:bottom w:val="none" w:sz="0" w:space="0" w:color="auto"/>
        <w:right w:val="none" w:sz="0" w:space="0" w:color="auto"/>
      </w:divBdr>
    </w:div>
    <w:div w:id="564296572">
      <w:bodyDiv w:val="1"/>
      <w:marLeft w:val="0"/>
      <w:marRight w:val="0"/>
      <w:marTop w:val="0"/>
      <w:marBottom w:val="0"/>
      <w:divBdr>
        <w:top w:val="none" w:sz="0" w:space="0" w:color="auto"/>
        <w:left w:val="none" w:sz="0" w:space="0" w:color="auto"/>
        <w:bottom w:val="none" w:sz="0" w:space="0" w:color="auto"/>
        <w:right w:val="none" w:sz="0" w:space="0" w:color="auto"/>
      </w:divBdr>
      <w:divsChild>
        <w:div w:id="1776443900">
          <w:marLeft w:val="0"/>
          <w:marRight w:val="0"/>
          <w:marTop w:val="0"/>
          <w:marBottom w:val="0"/>
          <w:divBdr>
            <w:top w:val="none" w:sz="0" w:space="0" w:color="auto"/>
            <w:left w:val="none" w:sz="0" w:space="0" w:color="auto"/>
            <w:bottom w:val="none" w:sz="0" w:space="0" w:color="auto"/>
            <w:right w:val="none" w:sz="0" w:space="0" w:color="auto"/>
          </w:divBdr>
        </w:div>
      </w:divsChild>
    </w:div>
    <w:div w:id="742458594">
      <w:bodyDiv w:val="1"/>
      <w:marLeft w:val="0"/>
      <w:marRight w:val="0"/>
      <w:marTop w:val="0"/>
      <w:marBottom w:val="0"/>
      <w:divBdr>
        <w:top w:val="none" w:sz="0" w:space="0" w:color="auto"/>
        <w:left w:val="none" w:sz="0" w:space="0" w:color="auto"/>
        <w:bottom w:val="none" w:sz="0" w:space="0" w:color="auto"/>
        <w:right w:val="none" w:sz="0" w:space="0" w:color="auto"/>
      </w:divBdr>
    </w:div>
    <w:div w:id="826096725">
      <w:bodyDiv w:val="1"/>
      <w:marLeft w:val="0"/>
      <w:marRight w:val="0"/>
      <w:marTop w:val="0"/>
      <w:marBottom w:val="0"/>
      <w:divBdr>
        <w:top w:val="none" w:sz="0" w:space="0" w:color="auto"/>
        <w:left w:val="none" w:sz="0" w:space="0" w:color="auto"/>
        <w:bottom w:val="none" w:sz="0" w:space="0" w:color="auto"/>
        <w:right w:val="none" w:sz="0" w:space="0" w:color="auto"/>
      </w:divBdr>
    </w:div>
    <w:div w:id="839469951">
      <w:bodyDiv w:val="1"/>
      <w:marLeft w:val="0"/>
      <w:marRight w:val="0"/>
      <w:marTop w:val="0"/>
      <w:marBottom w:val="0"/>
      <w:divBdr>
        <w:top w:val="none" w:sz="0" w:space="0" w:color="auto"/>
        <w:left w:val="none" w:sz="0" w:space="0" w:color="auto"/>
        <w:bottom w:val="none" w:sz="0" w:space="0" w:color="auto"/>
        <w:right w:val="none" w:sz="0" w:space="0" w:color="auto"/>
      </w:divBdr>
    </w:div>
    <w:div w:id="1478962091">
      <w:bodyDiv w:val="1"/>
      <w:marLeft w:val="0"/>
      <w:marRight w:val="0"/>
      <w:marTop w:val="0"/>
      <w:marBottom w:val="0"/>
      <w:divBdr>
        <w:top w:val="none" w:sz="0" w:space="0" w:color="auto"/>
        <w:left w:val="none" w:sz="0" w:space="0" w:color="auto"/>
        <w:bottom w:val="none" w:sz="0" w:space="0" w:color="auto"/>
        <w:right w:val="none" w:sz="0" w:space="0" w:color="auto"/>
      </w:divBdr>
    </w:div>
    <w:div w:id="1800689206">
      <w:bodyDiv w:val="1"/>
      <w:marLeft w:val="0"/>
      <w:marRight w:val="0"/>
      <w:marTop w:val="0"/>
      <w:marBottom w:val="0"/>
      <w:divBdr>
        <w:top w:val="none" w:sz="0" w:space="0" w:color="auto"/>
        <w:left w:val="none" w:sz="0" w:space="0" w:color="auto"/>
        <w:bottom w:val="none" w:sz="0" w:space="0" w:color="auto"/>
        <w:right w:val="none" w:sz="0" w:space="0" w:color="auto"/>
      </w:divBdr>
    </w:div>
    <w:div w:id="1988779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jpeg"/><Relationship Id="rId18"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liputan6.com/tag/klaim-malaysia"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hyperlink" Target="https://www.liputan6.com/regional/read/5202988/ramai-klaim-lagu-rasa-sayange-ini-9-budaya-indonesia-yang-pernah-diklaim-malaysia?page=2" TargetMode="External"/><Relationship Id="rId10" Type="http://schemas.openxmlformats.org/officeDocument/2006/relationships/hyperlink" Target="https://kumparan.com/topic/indonesi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liputan6.com/regional/read/5202988/ramai-klaim-lagu-rasa-sayange-ini-9-budaya-indonesia-yang-pernah-diklaim-malaysia?page=2"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3836323738221238E-2"/>
          <c:y val="8.4993549535121671E-2"/>
          <c:w val="0.85103670347915772"/>
          <c:h val="0.81833589526408801"/>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2"/>
                <c:pt idx="0">
                  <c:v>PRETEST</c:v>
                </c:pt>
                <c:pt idx="1">
                  <c:v>POSTEST</c:v>
                </c:pt>
              </c:strCache>
            </c:strRef>
          </c:cat>
          <c:val>
            <c:numRef>
              <c:f>Sheet1!$B$2:$B$5</c:f>
              <c:numCache>
                <c:formatCode>General</c:formatCode>
                <c:ptCount val="4"/>
                <c:pt idx="0">
                  <c:v>7.85</c:v>
                </c:pt>
              </c:numCache>
            </c:numRef>
          </c:val>
          <c:extLst>
            <c:ext xmlns:c16="http://schemas.microsoft.com/office/drawing/2014/chart" uri="{C3380CC4-5D6E-409C-BE32-E72D297353CC}">
              <c16:uniqueId val="{00000000-97FD-4B9D-BA70-A5452D4EE0D5}"/>
            </c:ext>
          </c:extLst>
        </c:ser>
        <c:ser>
          <c:idx val="1"/>
          <c:order val="1"/>
          <c:tx>
            <c:strRef>
              <c:f>Sheet1!$C$1</c:f>
              <c:strCache>
                <c:ptCount val="1"/>
                <c:pt idx="0">
                  <c:v>Column1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2"/>
                <c:pt idx="0">
                  <c:v>PRETEST</c:v>
                </c:pt>
                <c:pt idx="1">
                  <c:v>POSTEST</c:v>
                </c:pt>
              </c:strCache>
            </c:strRef>
          </c:cat>
          <c:val>
            <c:numRef>
              <c:f>Sheet1!$C$2:$C$5</c:f>
              <c:numCache>
                <c:formatCode>General</c:formatCode>
                <c:ptCount val="4"/>
                <c:pt idx="1">
                  <c:v>12.71</c:v>
                </c:pt>
              </c:numCache>
            </c:numRef>
          </c:val>
          <c:extLst>
            <c:ext xmlns:c16="http://schemas.microsoft.com/office/drawing/2014/chart" uri="{C3380CC4-5D6E-409C-BE32-E72D297353CC}">
              <c16:uniqueId val="{00000001-97FD-4B9D-BA70-A5452D4EE0D5}"/>
            </c:ext>
          </c:extLst>
        </c:ser>
        <c:ser>
          <c:idx val="2"/>
          <c:order val="2"/>
          <c:tx>
            <c:strRef>
              <c:f>Sheet1!$D$1</c:f>
              <c:strCache>
                <c:ptCount val="1"/>
                <c:pt idx="0">
                  <c:v>Series 3</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2"/>
                <c:pt idx="0">
                  <c:v>PRETEST</c:v>
                </c:pt>
                <c:pt idx="1">
                  <c:v>POSTEST</c:v>
                </c:pt>
              </c:strCache>
            </c:strRef>
          </c:cat>
          <c:val>
            <c:numRef>
              <c:f>Sheet1!$D$2:$D$5</c:f>
              <c:numCache>
                <c:formatCode>General</c:formatCode>
                <c:ptCount val="4"/>
              </c:numCache>
            </c:numRef>
          </c:val>
          <c:extLst>
            <c:ext xmlns:c16="http://schemas.microsoft.com/office/drawing/2014/chart" uri="{C3380CC4-5D6E-409C-BE32-E72D297353CC}">
              <c16:uniqueId val="{00000002-97FD-4B9D-BA70-A5452D4EE0D5}"/>
            </c:ext>
          </c:extLst>
        </c:ser>
        <c:dLbls>
          <c:dLblPos val="outEnd"/>
          <c:showLegendKey val="0"/>
          <c:showVal val="1"/>
          <c:showCatName val="0"/>
          <c:showSerName val="0"/>
          <c:showPercent val="0"/>
          <c:showBubbleSize val="0"/>
        </c:dLbls>
        <c:gapWidth val="219"/>
        <c:overlap val="-27"/>
        <c:axId val="1275153936"/>
        <c:axId val="1275151536"/>
      </c:barChart>
      <c:catAx>
        <c:axId val="1275153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5151536"/>
        <c:crosses val="autoZero"/>
        <c:auto val="1"/>
        <c:lblAlgn val="ctr"/>
        <c:lblOffset val="100"/>
        <c:noMultiLvlLbl val="0"/>
      </c:catAx>
      <c:valAx>
        <c:axId val="1275151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51539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6927</Words>
  <Characters>39484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galuhayi09@gmail.com</dc:creator>
  <cp:keywords/>
  <dc:description/>
  <cp:lastModifiedBy>galuhayi09@gmail.com</cp:lastModifiedBy>
  <cp:revision>2</cp:revision>
  <cp:lastPrinted>2023-12-17T22:13:00Z</cp:lastPrinted>
  <dcterms:created xsi:type="dcterms:W3CDTF">2024-08-08T04:19:00Z</dcterms:created>
  <dcterms:modified xsi:type="dcterms:W3CDTF">2024-08-08T04:19:00Z</dcterms:modified>
</cp:coreProperties>
</file>